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8022BF" w14:textId="2DDFB78F" w:rsidR="00E4740F" w:rsidRDefault="00067B83" w:rsidP="00067B83">
      <w:pPr>
        <w:pStyle w:val="Teksttreci40"/>
        <w:spacing w:line="276" w:lineRule="auto"/>
        <w:ind w:left="-284" w:right="-426" w:firstLine="142"/>
        <w:jc w:val="center"/>
        <w:rPr>
          <w:sz w:val="32"/>
        </w:rPr>
      </w:pPr>
      <w:bookmarkStart w:id="0" w:name="_Hlk77880663"/>
      <w:bookmarkStart w:id="1" w:name="_GoBack"/>
      <w:bookmarkEnd w:id="1"/>
      <w:r w:rsidRPr="00067B83">
        <w:rPr>
          <w:sz w:val="32"/>
        </w:rPr>
        <w:t>Załącznik nr 2</w:t>
      </w:r>
      <w:bookmarkEnd w:id="0"/>
      <w:r w:rsidR="004C673A">
        <w:rPr>
          <w:sz w:val="32"/>
        </w:rPr>
        <w:t>g</w:t>
      </w:r>
      <w:r w:rsidRPr="00067B83">
        <w:rPr>
          <w:sz w:val="32"/>
        </w:rPr>
        <w:t xml:space="preserve">– Formularz cenowy pomoce dydaktyczne – </w:t>
      </w:r>
      <w:r w:rsidR="004C673A" w:rsidRPr="004C673A">
        <w:rPr>
          <w:sz w:val="32"/>
        </w:rPr>
        <w:t>preorientacja</w:t>
      </w:r>
    </w:p>
    <w:p w14:paraId="40E2DD4F" w14:textId="2187858D" w:rsidR="00407C93" w:rsidRPr="00407C93" w:rsidRDefault="00407C93" w:rsidP="00407C93">
      <w:pPr>
        <w:pStyle w:val="Teksttreci40"/>
        <w:spacing w:line="276" w:lineRule="auto"/>
        <w:ind w:left="-284" w:right="-426" w:firstLine="142"/>
        <w:jc w:val="center"/>
      </w:pPr>
      <w:r w:rsidRPr="00407C93">
        <w:rPr>
          <w:sz w:val="22"/>
        </w:rPr>
        <w:t>Załącznik do oferty wykonawcy złożonej w postępowaniu na zakup i dostawę pomocy dydaktycznych dla Przedszkola nr 5 im. Przyjaciół Bohaterów Bajek w Łaziskach Górnych w ramach projektu „Przedszkolakiem fajnie być - rozwój edukacji przedszkolnej na terenie miasta Łaziska Górne”</w:t>
      </w:r>
    </w:p>
    <w:tbl>
      <w:tblPr>
        <w:tblStyle w:val="Tabela-Siatka"/>
        <w:tblW w:w="14317" w:type="dxa"/>
        <w:tblInd w:w="-5" w:type="dxa"/>
        <w:tblLayout w:type="fixed"/>
        <w:tblLook w:val="04A0" w:firstRow="1" w:lastRow="0" w:firstColumn="1" w:lastColumn="0" w:noHBand="0" w:noVBand="1"/>
      </w:tblPr>
      <w:tblGrid>
        <w:gridCol w:w="539"/>
        <w:gridCol w:w="9775"/>
        <w:gridCol w:w="1275"/>
        <w:gridCol w:w="2728"/>
      </w:tblGrid>
      <w:tr w:rsidR="00E4740F" w:rsidRPr="008B0221" w14:paraId="54CB08D4" w14:textId="77777777" w:rsidTr="005D6284">
        <w:trPr>
          <w:trHeight w:val="1157"/>
        </w:trPr>
        <w:tc>
          <w:tcPr>
            <w:tcW w:w="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C19AA6" w14:textId="77777777" w:rsidR="00E4740F" w:rsidRPr="008B0221" w:rsidRDefault="00E4740F" w:rsidP="008B0221">
            <w:pPr>
              <w:spacing w:line="276" w:lineRule="auto"/>
              <w:jc w:val="center"/>
              <w:rPr>
                <w:rFonts w:ascii="Calibri" w:hAnsi="Calibri" w:cs="Calibri"/>
                <w:b/>
              </w:rPr>
            </w:pPr>
            <w:bookmarkStart w:id="2" w:name="_Hlk77880915"/>
            <w:r w:rsidRPr="008B0221">
              <w:rPr>
                <w:rFonts w:ascii="Calibri" w:hAnsi="Calibri" w:cs="Calibri"/>
                <w:b/>
              </w:rPr>
              <w:t>Lp.</w:t>
            </w:r>
          </w:p>
        </w:tc>
        <w:tc>
          <w:tcPr>
            <w:tcW w:w="9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456BD64" w14:textId="77777777" w:rsidR="00E4740F" w:rsidRPr="008B0221" w:rsidRDefault="00E4740F" w:rsidP="008B0221">
            <w:pPr>
              <w:spacing w:line="276" w:lineRule="auto"/>
              <w:jc w:val="center"/>
              <w:rPr>
                <w:rFonts w:ascii="Calibri" w:hAnsi="Calibri" w:cs="Calibri"/>
                <w:b/>
              </w:rPr>
            </w:pPr>
            <w:r w:rsidRPr="008B0221">
              <w:rPr>
                <w:rFonts w:ascii="Calibri" w:hAnsi="Calibri" w:cs="Calibri"/>
                <w:b/>
              </w:rPr>
              <w:t>Nazwa i opis przedmiotu zamówienia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EAC90DA" w14:textId="77777777" w:rsidR="00E4740F" w:rsidRPr="008B0221" w:rsidRDefault="00E4740F" w:rsidP="008B0221">
            <w:pPr>
              <w:spacing w:line="276" w:lineRule="auto"/>
              <w:jc w:val="center"/>
              <w:rPr>
                <w:rFonts w:ascii="Calibri" w:hAnsi="Calibri" w:cs="Calibri"/>
                <w:b/>
              </w:rPr>
            </w:pPr>
            <w:r w:rsidRPr="008B0221">
              <w:rPr>
                <w:rFonts w:ascii="Calibri" w:hAnsi="Calibri" w:cs="Calibri"/>
                <w:b/>
              </w:rPr>
              <w:t>Ilość</w:t>
            </w:r>
          </w:p>
          <w:p w14:paraId="7D3DC7D8" w14:textId="77777777" w:rsidR="00E4740F" w:rsidRPr="008B0221" w:rsidRDefault="00E4740F" w:rsidP="008B0221">
            <w:pPr>
              <w:spacing w:line="276" w:lineRule="auto"/>
              <w:jc w:val="center"/>
              <w:rPr>
                <w:rFonts w:ascii="Calibri" w:hAnsi="Calibri" w:cs="Calibri"/>
                <w:b/>
              </w:rPr>
            </w:pPr>
            <w:r w:rsidRPr="008B0221">
              <w:rPr>
                <w:rFonts w:ascii="Calibri" w:hAnsi="Calibri" w:cs="Calibri"/>
                <w:b/>
              </w:rPr>
              <w:t>sztuk /</w:t>
            </w:r>
          </w:p>
          <w:p w14:paraId="4628A2B4" w14:textId="77777777" w:rsidR="00E4740F" w:rsidRPr="008B0221" w:rsidRDefault="00E4740F" w:rsidP="008B0221">
            <w:pPr>
              <w:spacing w:line="276" w:lineRule="auto"/>
              <w:jc w:val="center"/>
              <w:rPr>
                <w:rFonts w:ascii="Calibri" w:hAnsi="Calibri" w:cs="Calibri"/>
                <w:b/>
              </w:rPr>
            </w:pPr>
            <w:r w:rsidRPr="008B0221">
              <w:rPr>
                <w:rFonts w:ascii="Calibri" w:hAnsi="Calibri" w:cs="Calibri"/>
                <w:b/>
              </w:rPr>
              <w:t>zestawów</w:t>
            </w:r>
          </w:p>
        </w:tc>
        <w:tc>
          <w:tcPr>
            <w:tcW w:w="27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F6A956" w14:textId="2CA7AD0E" w:rsidR="00E4740F" w:rsidRPr="008B0221" w:rsidRDefault="004C673A" w:rsidP="008B0221">
            <w:pPr>
              <w:spacing w:line="276" w:lineRule="auto"/>
              <w:jc w:val="center"/>
              <w:rPr>
                <w:rFonts w:ascii="Calibri" w:hAnsi="Calibri" w:cs="Calibri"/>
                <w:b/>
              </w:rPr>
            </w:pPr>
            <w:r w:rsidRPr="004C673A">
              <w:rPr>
                <w:rFonts w:ascii="Calibri" w:hAnsi="Calibri" w:cs="Calibri"/>
                <w:b/>
                <w:noProof/>
              </w:rPr>
              <w:t>Cena brutto łącznie za wszystkie sztuki /zestawy</w:t>
            </w:r>
          </w:p>
        </w:tc>
        <w:bookmarkEnd w:id="2"/>
      </w:tr>
      <w:tr w:rsidR="007759A7" w:rsidRPr="008B0221" w14:paraId="18FBCB36" w14:textId="77777777" w:rsidTr="004074D5">
        <w:tc>
          <w:tcPr>
            <w:tcW w:w="539" w:type="dxa"/>
            <w:tcBorders>
              <w:top w:val="single" w:sz="4" w:space="0" w:color="auto"/>
              <w:left w:val="single" w:sz="4" w:space="0" w:color="auto"/>
              <w:bottom w:val="single" w:sz="4" w:space="0" w:color="auto"/>
              <w:right w:val="single" w:sz="4" w:space="0" w:color="auto"/>
            </w:tcBorders>
          </w:tcPr>
          <w:p w14:paraId="6F7625F6"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229B2FDA" w14:textId="69B78554" w:rsidR="007759A7" w:rsidRPr="008B0221" w:rsidRDefault="007759A7" w:rsidP="008B0221">
            <w:pPr>
              <w:pStyle w:val="NormalnyWeb"/>
              <w:spacing w:line="276" w:lineRule="auto"/>
              <w:jc w:val="both"/>
              <w:rPr>
                <w:rFonts w:ascii="Calibri" w:eastAsia="DejaVuSans" w:hAnsi="Calibri" w:cs="Calibri"/>
                <w:b/>
                <w:bCs/>
                <w:sz w:val="22"/>
                <w:szCs w:val="22"/>
              </w:rPr>
            </w:pPr>
            <w:r w:rsidRPr="008B0221">
              <w:rPr>
                <w:rFonts w:ascii="Calibri" w:eastAsia="DejaVuSans" w:hAnsi="Calibri" w:cs="Calibri"/>
                <w:b/>
                <w:bCs/>
                <w:sz w:val="22"/>
                <w:szCs w:val="22"/>
              </w:rPr>
              <w:t>Sygnalizator świetl</w:t>
            </w:r>
            <w:r w:rsidR="0004703E" w:rsidRPr="008B0221">
              <w:rPr>
                <w:rFonts w:ascii="Calibri" w:eastAsia="DejaVuSans" w:hAnsi="Calibri" w:cs="Calibri"/>
                <w:b/>
                <w:bCs/>
                <w:sz w:val="22"/>
                <w:szCs w:val="22"/>
              </w:rPr>
              <w:t>ny</w:t>
            </w:r>
            <w:r w:rsidR="00BF55B5" w:rsidRPr="008B0221">
              <w:rPr>
                <w:rFonts w:ascii="Calibri" w:eastAsia="DejaVuSans" w:hAnsi="Calibri" w:cs="Calibri"/>
                <w:b/>
                <w:bCs/>
                <w:sz w:val="22"/>
                <w:szCs w:val="22"/>
              </w:rPr>
              <w:t>.</w:t>
            </w:r>
            <w:r w:rsidR="00143436" w:rsidRPr="008B0221">
              <w:rPr>
                <w:rFonts w:ascii="Calibri" w:eastAsia="DejaVuSans" w:hAnsi="Calibri" w:cs="Calibri"/>
                <w:b/>
                <w:bCs/>
                <w:sz w:val="22"/>
                <w:szCs w:val="22"/>
              </w:rPr>
              <w:t xml:space="preserve"> </w:t>
            </w:r>
            <w:r w:rsidR="00143436" w:rsidRPr="008B0221">
              <w:rPr>
                <w:rFonts w:ascii="Calibri" w:eastAsia="DejaVuSans" w:hAnsi="Calibri" w:cs="Calibri"/>
                <w:sz w:val="22"/>
                <w:szCs w:val="22"/>
              </w:rPr>
              <w:t xml:space="preserve">Ma to być </w:t>
            </w:r>
            <w:r w:rsidR="0075556C" w:rsidRPr="008B0221">
              <w:rPr>
                <w:rFonts w:ascii="Calibri" w:eastAsia="DejaVuSans" w:hAnsi="Calibri" w:cs="Calibri"/>
                <w:sz w:val="22"/>
                <w:szCs w:val="22"/>
              </w:rPr>
              <w:t xml:space="preserve"> metalowy </w:t>
            </w:r>
            <w:r w:rsidR="00143436" w:rsidRPr="008B0221">
              <w:rPr>
                <w:rFonts w:ascii="Calibri" w:eastAsia="DejaVuSans" w:hAnsi="Calibri" w:cs="Calibri"/>
                <w:sz w:val="22"/>
                <w:szCs w:val="22"/>
              </w:rPr>
              <w:t xml:space="preserve">sześcian </w:t>
            </w:r>
            <w:r w:rsidR="0075556C" w:rsidRPr="008B0221">
              <w:rPr>
                <w:rFonts w:ascii="Calibri" w:eastAsia="DejaVuSans" w:hAnsi="Calibri" w:cs="Calibri"/>
                <w:sz w:val="22"/>
                <w:szCs w:val="22"/>
              </w:rPr>
              <w:t xml:space="preserve">świetlny ze światłami dla pojazdów i pieszych. Światła mają znajdować się z każdej strony. Konstrukcja zabawki ma polegać na złożeniu ze sobą sygnalizatora świetlnego -podstawki -dwóch rurek. Nóżka ma być stabilna zapobiegająca chwianiu się. Zabawka ma </w:t>
            </w:r>
            <w:r w:rsidR="00C95617" w:rsidRPr="008B0221">
              <w:rPr>
                <w:rFonts w:ascii="Calibri" w:eastAsia="DejaVuSans" w:hAnsi="Calibri" w:cs="Calibri"/>
                <w:sz w:val="22"/>
                <w:szCs w:val="22"/>
              </w:rPr>
              <w:t>służyć</w:t>
            </w:r>
            <w:r w:rsidR="0075556C" w:rsidRPr="008B0221">
              <w:rPr>
                <w:rFonts w:ascii="Calibri" w:eastAsia="DejaVuSans" w:hAnsi="Calibri" w:cs="Calibri"/>
                <w:sz w:val="22"/>
                <w:szCs w:val="22"/>
              </w:rPr>
              <w:t xml:space="preserve"> jako pomoc do nauki </w:t>
            </w:r>
            <w:r w:rsidR="00C95617" w:rsidRPr="008B0221">
              <w:rPr>
                <w:rFonts w:ascii="Calibri" w:eastAsia="DejaVuSans" w:hAnsi="Calibri" w:cs="Calibri"/>
                <w:sz w:val="22"/>
                <w:szCs w:val="22"/>
              </w:rPr>
              <w:t>o ruchu drogowym. Wysokość ma nie przekraczać 72 cm.</w:t>
            </w:r>
          </w:p>
        </w:tc>
        <w:tc>
          <w:tcPr>
            <w:tcW w:w="1275" w:type="dxa"/>
            <w:tcBorders>
              <w:top w:val="single" w:sz="4" w:space="0" w:color="auto"/>
              <w:left w:val="single" w:sz="4" w:space="0" w:color="auto"/>
              <w:bottom w:val="single" w:sz="4" w:space="0" w:color="auto"/>
              <w:right w:val="single" w:sz="4" w:space="0" w:color="auto"/>
            </w:tcBorders>
            <w:vAlign w:val="center"/>
          </w:tcPr>
          <w:p w14:paraId="36877DCF" w14:textId="3A249F10" w:rsidR="007759A7" w:rsidRPr="008B0221" w:rsidRDefault="00C95617" w:rsidP="008B0221">
            <w:pPr>
              <w:pStyle w:val="Akapitzlist"/>
              <w:spacing w:line="276" w:lineRule="auto"/>
              <w:ind w:left="0"/>
              <w:jc w:val="center"/>
              <w:rPr>
                <w:rFonts w:ascii="Calibri" w:hAnsi="Calibri" w:cs="Calibri"/>
              </w:rPr>
            </w:pPr>
            <w:r w:rsidRPr="008B0221">
              <w:rPr>
                <w:rFonts w:ascii="Calibri" w:hAnsi="Calibri" w:cs="Calibri"/>
              </w:rPr>
              <w:t>1</w:t>
            </w:r>
          </w:p>
        </w:tc>
        <w:tc>
          <w:tcPr>
            <w:tcW w:w="2728" w:type="dxa"/>
            <w:tcBorders>
              <w:top w:val="single" w:sz="4" w:space="0" w:color="auto"/>
              <w:left w:val="single" w:sz="4" w:space="0" w:color="auto"/>
              <w:bottom w:val="single" w:sz="4" w:space="0" w:color="auto"/>
              <w:right w:val="single" w:sz="4" w:space="0" w:color="auto"/>
            </w:tcBorders>
            <w:vAlign w:val="center"/>
          </w:tcPr>
          <w:p w14:paraId="7A91A484" w14:textId="77777777" w:rsidR="004C673A" w:rsidRDefault="004C673A" w:rsidP="008B0221">
            <w:pPr>
              <w:pStyle w:val="Akapitzlist"/>
              <w:spacing w:line="276" w:lineRule="auto"/>
              <w:ind w:left="0"/>
              <w:jc w:val="center"/>
              <w:rPr>
                <w:rFonts w:ascii="Calibri" w:hAnsi="Calibri" w:cs="Calibri"/>
                <w:noProof/>
                <w:lang w:eastAsia="pl-PL"/>
              </w:rPr>
            </w:pPr>
          </w:p>
          <w:p w14:paraId="4061454D" w14:textId="77777777" w:rsidR="004C673A" w:rsidRDefault="004C673A" w:rsidP="008B0221">
            <w:pPr>
              <w:pStyle w:val="Akapitzlist"/>
              <w:spacing w:line="276" w:lineRule="auto"/>
              <w:ind w:left="0"/>
              <w:jc w:val="center"/>
              <w:rPr>
                <w:rFonts w:ascii="Calibri" w:hAnsi="Calibri" w:cs="Calibri"/>
                <w:noProof/>
                <w:lang w:eastAsia="pl-PL"/>
              </w:rPr>
            </w:pPr>
          </w:p>
          <w:p w14:paraId="06F25036" w14:textId="6EAC83CB" w:rsidR="007759A7" w:rsidRPr="008B0221" w:rsidRDefault="007759A7" w:rsidP="008B0221">
            <w:pPr>
              <w:pStyle w:val="Akapitzlist"/>
              <w:spacing w:line="276" w:lineRule="auto"/>
              <w:ind w:left="0"/>
              <w:jc w:val="center"/>
              <w:rPr>
                <w:rFonts w:ascii="Calibri" w:hAnsi="Calibri" w:cs="Calibri"/>
              </w:rPr>
            </w:pPr>
          </w:p>
        </w:tc>
      </w:tr>
      <w:tr w:rsidR="007759A7" w:rsidRPr="008B0221" w14:paraId="485B99E6" w14:textId="77777777" w:rsidTr="007A6F0B">
        <w:tblPrEx>
          <w:tblCellMar>
            <w:left w:w="70" w:type="dxa"/>
            <w:right w:w="70" w:type="dxa"/>
          </w:tblCellMar>
        </w:tblPrEx>
        <w:tc>
          <w:tcPr>
            <w:tcW w:w="539" w:type="dxa"/>
            <w:tcBorders>
              <w:top w:val="single" w:sz="4" w:space="0" w:color="auto"/>
              <w:left w:val="single" w:sz="4" w:space="0" w:color="auto"/>
              <w:bottom w:val="single" w:sz="4" w:space="0" w:color="auto"/>
              <w:right w:val="single" w:sz="4" w:space="0" w:color="auto"/>
            </w:tcBorders>
          </w:tcPr>
          <w:p w14:paraId="010C0D90"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467108FE" w14:textId="4082CDB8" w:rsidR="007759A7" w:rsidRPr="008B0221" w:rsidRDefault="007759A7" w:rsidP="008B0221">
            <w:pPr>
              <w:pStyle w:val="NormalnyWeb"/>
              <w:spacing w:line="276" w:lineRule="auto"/>
              <w:jc w:val="both"/>
              <w:rPr>
                <w:rFonts w:ascii="Calibri" w:eastAsia="DejaVuSans" w:hAnsi="Calibri" w:cs="Calibri"/>
                <w:b/>
                <w:bCs/>
                <w:sz w:val="22"/>
                <w:szCs w:val="22"/>
              </w:rPr>
            </w:pPr>
            <w:r w:rsidRPr="008B0221">
              <w:rPr>
                <w:rFonts w:ascii="Calibri" w:eastAsia="DejaVuSans" w:hAnsi="Calibri" w:cs="Calibri"/>
                <w:b/>
                <w:bCs/>
                <w:sz w:val="22"/>
                <w:szCs w:val="22"/>
              </w:rPr>
              <w:t>Znaki drogowe krążki</w:t>
            </w:r>
            <w:r w:rsidR="00421780" w:rsidRPr="008B0221">
              <w:rPr>
                <w:rFonts w:ascii="Calibri" w:eastAsia="DejaVuSans" w:hAnsi="Calibri" w:cs="Calibri"/>
                <w:b/>
                <w:bCs/>
                <w:sz w:val="22"/>
                <w:szCs w:val="22"/>
              </w:rPr>
              <w:t>.</w:t>
            </w:r>
            <w:r w:rsidR="00305F08" w:rsidRPr="008B0221">
              <w:rPr>
                <w:rFonts w:ascii="Calibri" w:eastAsia="DejaVuSans" w:hAnsi="Calibri" w:cs="Calibri"/>
                <w:b/>
                <w:bCs/>
                <w:sz w:val="22"/>
                <w:szCs w:val="22"/>
              </w:rPr>
              <w:t xml:space="preserve"> </w:t>
            </w:r>
            <w:r w:rsidR="00305F08" w:rsidRPr="008B0221">
              <w:rPr>
                <w:rFonts w:ascii="Calibri" w:eastAsia="DejaVuSans" w:hAnsi="Calibri" w:cs="Calibri"/>
                <w:sz w:val="22"/>
                <w:szCs w:val="22"/>
              </w:rPr>
              <w:t>Z</w:t>
            </w:r>
            <w:r w:rsidR="00421780" w:rsidRPr="008B0221">
              <w:rPr>
                <w:rFonts w:ascii="Calibri" w:eastAsia="DejaVuSans" w:hAnsi="Calibri" w:cs="Calibri"/>
                <w:sz w:val="22"/>
                <w:szCs w:val="22"/>
              </w:rPr>
              <w:t xml:space="preserve">abawka ma </w:t>
            </w:r>
            <w:r w:rsidR="00305F08" w:rsidRPr="008B0221">
              <w:rPr>
                <w:rFonts w:ascii="Calibri" w:eastAsia="DejaVuSans" w:hAnsi="Calibri" w:cs="Calibri"/>
                <w:sz w:val="22"/>
                <w:szCs w:val="22"/>
              </w:rPr>
              <w:t>składać</w:t>
            </w:r>
            <w:r w:rsidR="00421780" w:rsidRPr="008B0221">
              <w:rPr>
                <w:rFonts w:ascii="Calibri" w:eastAsia="DejaVuSans" w:hAnsi="Calibri" w:cs="Calibri"/>
                <w:sz w:val="22"/>
                <w:szCs w:val="22"/>
              </w:rPr>
              <w:t xml:space="preserve"> się z </w:t>
            </w:r>
            <w:r w:rsidR="00305F08" w:rsidRPr="008B0221">
              <w:rPr>
                <w:rFonts w:ascii="Calibri" w:eastAsia="DejaVuSans" w:hAnsi="Calibri" w:cs="Calibri"/>
                <w:sz w:val="22"/>
                <w:szCs w:val="22"/>
              </w:rPr>
              <w:t xml:space="preserve">5 pachołków, 5 znaków drogowych mocowanych do pachołków na rzepy oraz lizaka. Znaki drogowe mają być wykonane z miękkiego materiału najlepiej weluru. Średnica pachołków ok. 20 cm, </w:t>
            </w:r>
            <w:r w:rsidR="00305F08" w:rsidRPr="008B0221">
              <w:rPr>
                <w:rFonts w:ascii="Calibri" w:eastAsia="DejaVuSans" w:hAnsi="Calibri" w:cs="Calibri"/>
                <w:b/>
                <w:bCs/>
                <w:sz w:val="22"/>
                <w:szCs w:val="22"/>
              </w:rPr>
              <w:t xml:space="preserve"> </w:t>
            </w:r>
            <w:r w:rsidR="00305F08" w:rsidRPr="008B0221">
              <w:rPr>
                <w:rFonts w:ascii="Calibri" w:hAnsi="Calibri" w:cs="Calibri"/>
                <w:sz w:val="22"/>
                <w:szCs w:val="22"/>
              </w:rPr>
              <w:t>wys.</w:t>
            </w:r>
            <w:r w:rsidR="008D111B" w:rsidRPr="008B0221">
              <w:rPr>
                <w:rFonts w:ascii="Calibri" w:hAnsi="Calibri" w:cs="Calibri"/>
                <w:sz w:val="22"/>
                <w:szCs w:val="22"/>
              </w:rPr>
              <w:t xml:space="preserve"> </w:t>
            </w:r>
            <w:r w:rsidR="00305F08" w:rsidRPr="008B0221">
              <w:rPr>
                <w:rFonts w:ascii="Calibri" w:hAnsi="Calibri" w:cs="Calibri"/>
                <w:sz w:val="22"/>
                <w:szCs w:val="22"/>
              </w:rPr>
              <w:t>pachołka z zamocowanym znakiem: 60 cm</w:t>
            </w:r>
            <w:r w:rsidR="008D111B" w:rsidRPr="008B0221">
              <w:rPr>
                <w:rFonts w:ascii="Calibri" w:hAnsi="Calibri" w:cs="Calibri"/>
                <w:sz w:val="22"/>
                <w:szCs w:val="22"/>
              </w:rPr>
              <w:t>.</w:t>
            </w:r>
            <w:r w:rsidR="00DC409B" w:rsidRPr="008B0221">
              <w:rPr>
                <w:rFonts w:ascii="Calibri" w:hAnsi="Calibri" w:cs="Calibri"/>
                <w:sz w:val="22"/>
                <w:szCs w:val="22"/>
              </w:rPr>
              <w:t xml:space="preserve"> Zabawka ma być przeznaczona dla dzieci w wieku przedszkolnym.</w:t>
            </w:r>
          </w:p>
        </w:tc>
        <w:tc>
          <w:tcPr>
            <w:tcW w:w="1275" w:type="dxa"/>
            <w:tcBorders>
              <w:top w:val="single" w:sz="4" w:space="0" w:color="auto"/>
              <w:left w:val="single" w:sz="4" w:space="0" w:color="auto"/>
              <w:bottom w:val="single" w:sz="4" w:space="0" w:color="auto"/>
              <w:right w:val="single" w:sz="4" w:space="0" w:color="auto"/>
            </w:tcBorders>
            <w:vAlign w:val="center"/>
          </w:tcPr>
          <w:p w14:paraId="7972D8E4" w14:textId="33F90EF4" w:rsidR="007759A7" w:rsidRPr="008B0221" w:rsidRDefault="00421780" w:rsidP="008B0221">
            <w:pPr>
              <w:pStyle w:val="Akapitzlist"/>
              <w:spacing w:line="276" w:lineRule="auto"/>
              <w:ind w:left="0"/>
              <w:jc w:val="center"/>
              <w:rPr>
                <w:rFonts w:ascii="Calibri" w:hAnsi="Calibri" w:cs="Calibri"/>
              </w:rPr>
            </w:pPr>
            <w:r w:rsidRPr="008B0221">
              <w:rPr>
                <w:rFonts w:ascii="Calibri" w:hAnsi="Calibri" w:cs="Calibri"/>
              </w:rPr>
              <w:t>1</w:t>
            </w:r>
          </w:p>
        </w:tc>
        <w:tc>
          <w:tcPr>
            <w:tcW w:w="2728" w:type="dxa"/>
            <w:tcBorders>
              <w:top w:val="single" w:sz="4" w:space="0" w:color="auto"/>
              <w:left w:val="single" w:sz="4" w:space="0" w:color="auto"/>
              <w:bottom w:val="single" w:sz="4" w:space="0" w:color="auto"/>
              <w:right w:val="single" w:sz="4" w:space="0" w:color="auto"/>
            </w:tcBorders>
            <w:vAlign w:val="center"/>
          </w:tcPr>
          <w:p w14:paraId="45F7A401" w14:textId="6B49075E" w:rsidR="007759A7" w:rsidRPr="008B0221" w:rsidRDefault="007759A7" w:rsidP="008B0221">
            <w:pPr>
              <w:pStyle w:val="Akapitzlist"/>
              <w:spacing w:line="276" w:lineRule="auto"/>
              <w:ind w:left="0"/>
              <w:jc w:val="center"/>
              <w:rPr>
                <w:rFonts w:ascii="Calibri" w:hAnsi="Calibri" w:cs="Calibri"/>
              </w:rPr>
            </w:pPr>
          </w:p>
        </w:tc>
      </w:tr>
      <w:tr w:rsidR="007759A7" w:rsidRPr="008B0221" w14:paraId="78F2DA21" w14:textId="77777777" w:rsidTr="005D6284">
        <w:tc>
          <w:tcPr>
            <w:tcW w:w="539" w:type="dxa"/>
            <w:tcBorders>
              <w:top w:val="single" w:sz="4" w:space="0" w:color="auto"/>
              <w:left w:val="single" w:sz="4" w:space="0" w:color="auto"/>
              <w:bottom w:val="single" w:sz="4" w:space="0" w:color="auto"/>
              <w:right w:val="single" w:sz="4" w:space="0" w:color="auto"/>
            </w:tcBorders>
          </w:tcPr>
          <w:p w14:paraId="76F49FEC"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7723EC1D" w14:textId="77777777" w:rsidR="007759A7"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Znaki drogowe dywaniki</w:t>
            </w:r>
            <w:r w:rsidR="00DC409B" w:rsidRPr="008B0221">
              <w:rPr>
                <w:rFonts w:ascii="Calibri" w:eastAsia="DejaVuSans" w:hAnsi="Calibri" w:cs="Calibri"/>
                <w:b/>
                <w:bCs/>
                <w:sz w:val="22"/>
                <w:szCs w:val="22"/>
              </w:rPr>
              <w:t>.</w:t>
            </w:r>
            <w:r w:rsidR="00DC409B" w:rsidRPr="008B0221">
              <w:rPr>
                <w:rFonts w:ascii="Calibri" w:hAnsi="Calibri" w:cs="Calibri"/>
                <w:sz w:val="22"/>
                <w:szCs w:val="22"/>
              </w:rPr>
              <w:t xml:space="preserve"> Ma to być </w:t>
            </w:r>
            <w:r w:rsidR="00DC409B" w:rsidRPr="008B0221">
              <w:rPr>
                <w:rFonts w:ascii="Calibri" w:eastAsia="DejaVuSans" w:hAnsi="Calibri" w:cs="Calibri"/>
                <w:sz w:val="22"/>
                <w:szCs w:val="22"/>
              </w:rPr>
              <w:t xml:space="preserve">zestaw dywaników z motywem znaków drogowych. Znaki mają pełnić funkcję edukacyjną i zachęcać dzieci do zabawy. </w:t>
            </w:r>
            <w:r w:rsidR="00B04DB8" w:rsidRPr="008B0221">
              <w:rPr>
                <w:rFonts w:ascii="Calibri" w:eastAsia="DejaVuSans" w:hAnsi="Calibri" w:cs="Calibri"/>
                <w:sz w:val="22"/>
                <w:szCs w:val="22"/>
              </w:rPr>
              <w:t xml:space="preserve">Zestaw ma zawierać co najmniej </w:t>
            </w:r>
            <w:r w:rsidR="00DC409B" w:rsidRPr="008B0221">
              <w:rPr>
                <w:rFonts w:ascii="Calibri" w:eastAsia="DejaVuSans" w:hAnsi="Calibri" w:cs="Calibri"/>
                <w:sz w:val="22"/>
                <w:szCs w:val="22"/>
              </w:rPr>
              <w:t>15 elementów przedstawiających różne znaki drogowe, takie jak sygnalizacja świetlna, zakaz wjazdu, nakaz jazdy w prawo i inne. Dywaniki mają</w:t>
            </w:r>
            <w:r w:rsidR="00B04DB8" w:rsidRPr="008B0221">
              <w:rPr>
                <w:rFonts w:ascii="Calibri" w:eastAsia="DejaVuSans" w:hAnsi="Calibri" w:cs="Calibri"/>
                <w:sz w:val="22"/>
                <w:szCs w:val="22"/>
              </w:rPr>
              <w:t xml:space="preserve"> mieć </w:t>
            </w:r>
            <w:r w:rsidR="00DC409B" w:rsidRPr="008B0221">
              <w:rPr>
                <w:rFonts w:ascii="Calibri" w:eastAsia="DejaVuSans" w:hAnsi="Calibri" w:cs="Calibri"/>
                <w:sz w:val="22"/>
                <w:szCs w:val="22"/>
              </w:rPr>
              <w:t>antypoślizgowe podłoże, co zapewnia bezpieczeństwo podczas zabawy</w:t>
            </w:r>
            <w:r w:rsidR="00B04DB8" w:rsidRPr="008B0221">
              <w:rPr>
                <w:rFonts w:ascii="Calibri" w:eastAsia="DejaVuSans" w:hAnsi="Calibri" w:cs="Calibri"/>
                <w:sz w:val="22"/>
                <w:szCs w:val="22"/>
              </w:rPr>
              <w:t xml:space="preserve"> z materiału – poliester </w:t>
            </w:r>
            <w:r w:rsidR="00DC409B" w:rsidRPr="008B0221">
              <w:rPr>
                <w:rFonts w:ascii="Calibri" w:eastAsia="DejaVuSans" w:hAnsi="Calibri" w:cs="Calibri"/>
                <w:sz w:val="22"/>
                <w:szCs w:val="22"/>
              </w:rPr>
              <w:t>Wymiary elementu</w:t>
            </w:r>
            <w:r w:rsidR="00FD5BBC" w:rsidRPr="008B0221">
              <w:rPr>
                <w:rFonts w:ascii="Calibri" w:eastAsia="DejaVuSans" w:hAnsi="Calibri" w:cs="Calibri"/>
                <w:sz w:val="22"/>
                <w:szCs w:val="22"/>
              </w:rPr>
              <w:t xml:space="preserve"> nie większe niż </w:t>
            </w:r>
            <w:r w:rsidR="00DC409B" w:rsidRPr="008B0221">
              <w:rPr>
                <w:rFonts w:ascii="Calibri" w:eastAsia="DejaVuSans" w:hAnsi="Calibri" w:cs="Calibri"/>
                <w:sz w:val="22"/>
                <w:szCs w:val="22"/>
              </w:rPr>
              <w:t>29 x 29 cm</w:t>
            </w:r>
            <w:r w:rsidR="00FD5BBC" w:rsidRPr="008B0221">
              <w:rPr>
                <w:rFonts w:ascii="Calibri" w:eastAsia="DejaVuSans" w:hAnsi="Calibri" w:cs="Calibri"/>
                <w:sz w:val="22"/>
                <w:szCs w:val="22"/>
              </w:rPr>
              <w:t>.</w:t>
            </w:r>
          </w:p>
          <w:p w14:paraId="21A81D44" w14:textId="751AF364" w:rsidR="004C673A" w:rsidRPr="008B0221" w:rsidRDefault="004C673A" w:rsidP="008B0221">
            <w:pPr>
              <w:pStyle w:val="NormalnyWeb"/>
              <w:spacing w:line="276" w:lineRule="auto"/>
              <w:jc w:val="both"/>
              <w:rPr>
                <w:rFonts w:ascii="Calibri" w:eastAsia="DejaVuSans" w:hAnsi="Calibri" w:cs="Calibri"/>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14:paraId="49778F59" w14:textId="74BF76B8" w:rsidR="007759A7" w:rsidRPr="008B0221" w:rsidRDefault="00421780" w:rsidP="008B0221">
            <w:pPr>
              <w:pStyle w:val="Akapitzlist"/>
              <w:spacing w:line="276" w:lineRule="auto"/>
              <w:ind w:left="0"/>
              <w:jc w:val="center"/>
              <w:rPr>
                <w:rFonts w:ascii="Calibri" w:hAnsi="Calibri" w:cs="Calibri"/>
              </w:rPr>
            </w:pPr>
            <w:r w:rsidRPr="008B0221">
              <w:rPr>
                <w:rFonts w:ascii="Calibri" w:hAnsi="Calibri" w:cs="Calibri"/>
              </w:rPr>
              <w:t>1</w:t>
            </w:r>
          </w:p>
        </w:tc>
        <w:tc>
          <w:tcPr>
            <w:tcW w:w="2728" w:type="dxa"/>
            <w:tcBorders>
              <w:top w:val="single" w:sz="4" w:space="0" w:color="auto"/>
              <w:left w:val="single" w:sz="4" w:space="0" w:color="auto"/>
              <w:bottom w:val="single" w:sz="4" w:space="0" w:color="auto"/>
              <w:right w:val="single" w:sz="4" w:space="0" w:color="auto"/>
            </w:tcBorders>
            <w:vAlign w:val="center"/>
          </w:tcPr>
          <w:p w14:paraId="0AC3146A" w14:textId="6BAC8E77" w:rsidR="007759A7" w:rsidRPr="008B0221" w:rsidRDefault="007759A7" w:rsidP="008B0221">
            <w:pPr>
              <w:pStyle w:val="Akapitzlist"/>
              <w:spacing w:line="276" w:lineRule="auto"/>
              <w:ind w:left="0"/>
              <w:rPr>
                <w:rFonts w:ascii="Calibri" w:hAnsi="Calibri" w:cs="Calibri"/>
              </w:rPr>
            </w:pPr>
          </w:p>
        </w:tc>
      </w:tr>
      <w:tr w:rsidR="007759A7" w:rsidRPr="008B0221" w14:paraId="22DA9429" w14:textId="77777777" w:rsidTr="005D6284">
        <w:tc>
          <w:tcPr>
            <w:tcW w:w="539" w:type="dxa"/>
            <w:tcBorders>
              <w:top w:val="single" w:sz="4" w:space="0" w:color="auto"/>
              <w:left w:val="single" w:sz="4" w:space="0" w:color="auto"/>
              <w:bottom w:val="single" w:sz="4" w:space="0" w:color="auto"/>
              <w:right w:val="single" w:sz="4" w:space="0" w:color="auto"/>
            </w:tcBorders>
          </w:tcPr>
          <w:p w14:paraId="6459701E"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562F0A89" w14:textId="3826036E" w:rsidR="004C673A" w:rsidRPr="004C673A"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Mata przejście dla pieszych</w:t>
            </w:r>
            <w:r w:rsidR="00E2132B" w:rsidRPr="008B0221">
              <w:rPr>
                <w:rFonts w:ascii="Calibri" w:eastAsia="DejaVuSans" w:hAnsi="Calibri" w:cs="Calibri"/>
                <w:b/>
                <w:bCs/>
                <w:sz w:val="22"/>
                <w:szCs w:val="22"/>
              </w:rPr>
              <w:t xml:space="preserve">. </w:t>
            </w:r>
            <w:r w:rsidR="00E2132B" w:rsidRPr="008B0221">
              <w:rPr>
                <w:rFonts w:ascii="Calibri" w:eastAsia="DejaVuSans" w:hAnsi="Calibri" w:cs="Calibri"/>
                <w:sz w:val="22"/>
                <w:szCs w:val="22"/>
              </w:rPr>
              <w:t>Ma to być mata imitująca przejście dla pieszych</w:t>
            </w:r>
            <w:r w:rsidR="00E2132B" w:rsidRPr="008B0221">
              <w:rPr>
                <w:rFonts w:ascii="Calibri" w:eastAsia="DejaVuSans" w:hAnsi="Calibri" w:cs="Calibri"/>
                <w:b/>
                <w:bCs/>
                <w:sz w:val="22"/>
                <w:szCs w:val="22"/>
              </w:rPr>
              <w:t xml:space="preserve"> </w:t>
            </w:r>
            <w:r w:rsidR="00E2132B" w:rsidRPr="008B0221">
              <w:rPr>
                <w:rFonts w:ascii="Calibri" w:eastAsia="DejaVuSans" w:hAnsi="Calibri" w:cs="Calibri"/>
                <w:sz w:val="22"/>
                <w:szCs w:val="22"/>
              </w:rPr>
              <w:t>w dwu kolorowe pasy (biały, czarny), wykonana z poliestru</w:t>
            </w:r>
            <w:r w:rsidR="00821210" w:rsidRPr="008B0221">
              <w:rPr>
                <w:rFonts w:ascii="Calibri" w:eastAsia="DejaVuSans" w:hAnsi="Calibri" w:cs="Calibri"/>
                <w:sz w:val="22"/>
                <w:szCs w:val="22"/>
              </w:rPr>
              <w:t xml:space="preserve"> o antypoślizgowym podłożu o </w:t>
            </w:r>
            <w:r w:rsidR="005A576A" w:rsidRPr="008B0221">
              <w:rPr>
                <w:rFonts w:ascii="Calibri" w:eastAsia="DejaVuSans" w:hAnsi="Calibri" w:cs="Calibri"/>
                <w:sz w:val="22"/>
                <w:szCs w:val="22"/>
              </w:rPr>
              <w:t>grubości około 6 mm.</w:t>
            </w:r>
            <w:r w:rsidR="00821210" w:rsidRPr="008B0221">
              <w:rPr>
                <w:rFonts w:ascii="Calibri" w:eastAsia="DejaVuSans" w:hAnsi="Calibri" w:cs="Calibri"/>
                <w:sz w:val="22"/>
                <w:szCs w:val="22"/>
              </w:rPr>
              <w:t xml:space="preserve"> </w:t>
            </w:r>
            <w:r w:rsidR="00E2132B" w:rsidRPr="008B0221">
              <w:rPr>
                <w:rFonts w:ascii="Calibri" w:eastAsia="DejaVuSans" w:hAnsi="Calibri" w:cs="Calibri"/>
                <w:sz w:val="22"/>
                <w:szCs w:val="22"/>
              </w:rPr>
              <w:t>Mata na być uzupełnieniem zajęć o bezpieczeństwie w ruchu drogowym</w:t>
            </w:r>
            <w:r w:rsidR="00821210" w:rsidRPr="008B0221">
              <w:rPr>
                <w:rFonts w:ascii="Calibri" w:eastAsia="DejaVuSans" w:hAnsi="Calibri" w:cs="Calibri"/>
                <w:sz w:val="22"/>
                <w:szCs w:val="22"/>
              </w:rPr>
              <w:t xml:space="preserve">. Wymiary </w:t>
            </w:r>
            <w:r w:rsidR="005A576A" w:rsidRPr="008B0221">
              <w:rPr>
                <w:rFonts w:ascii="Calibri" w:eastAsia="DejaVuSans" w:hAnsi="Calibri" w:cs="Calibri"/>
                <w:sz w:val="22"/>
                <w:szCs w:val="22"/>
              </w:rPr>
              <w:t xml:space="preserve"> </w:t>
            </w:r>
            <w:r w:rsidR="00821210" w:rsidRPr="004C3EEA">
              <w:rPr>
                <w:rFonts w:ascii="Calibri" w:eastAsia="DejaVuSans" w:hAnsi="Calibri" w:cs="Calibri"/>
                <w:sz w:val="22"/>
                <w:szCs w:val="22"/>
              </w:rPr>
              <w:t xml:space="preserve">125x200 </w:t>
            </w:r>
            <w:r w:rsidR="00593BA3" w:rsidRPr="004C3EEA">
              <w:rPr>
                <w:rFonts w:ascii="Calibri" w:eastAsia="DejaVuSans" w:hAnsi="Calibri" w:cs="Calibri"/>
                <w:sz w:val="22"/>
                <w:szCs w:val="22"/>
              </w:rPr>
              <w:t>c</w:t>
            </w:r>
            <w:r w:rsidR="00821210" w:rsidRPr="004C3EEA">
              <w:rPr>
                <w:rFonts w:ascii="Calibri" w:eastAsia="DejaVuSans" w:hAnsi="Calibri" w:cs="Calibri"/>
                <w:sz w:val="22"/>
                <w:szCs w:val="22"/>
              </w:rPr>
              <w:t>m</w:t>
            </w:r>
          </w:p>
        </w:tc>
        <w:tc>
          <w:tcPr>
            <w:tcW w:w="1275" w:type="dxa"/>
            <w:tcBorders>
              <w:top w:val="single" w:sz="4" w:space="0" w:color="auto"/>
              <w:left w:val="single" w:sz="4" w:space="0" w:color="auto"/>
              <w:bottom w:val="single" w:sz="4" w:space="0" w:color="auto"/>
              <w:right w:val="single" w:sz="4" w:space="0" w:color="auto"/>
            </w:tcBorders>
            <w:vAlign w:val="center"/>
          </w:tcPr>
          <w:p w14:paraId="65B4093A" w14:textId="7E82FE9E" w:rsidR="007759A7" w:rsidRPr="008B0221" w:rsidRDefault="005272FF" w:rsidP="008B0221">
            <w:pPr>
              <w:pStyle w:val="Akapitzlist"/>
              <w:spacing w:line="276" w:lineRule="auto"/>
              <w:ind w:left="0"/>
              <w:jc w:val="center"/>
              <w:rPr>
                <w:rFonts w:ascii="Calibri" w:hAnsi="Calibri" w:cs="Calibri"/>
              </w:rPr>
            </w:pPr>
            <w:r w:rsidRPr="008B0221">
              <w:rPr>
                <w:rFonts w:ascii="Calibri" w:hAnsi="Calibri" w:cs="Calibri"/>
              </w:rPr>
              <w:t>2</w:t>
            </w:r>
          </w:p>
        </w:tc>
        <w:tc>
          <w:tcPr>
            <w:tcW w:w="2728" w:type="dxa"/>
            <w:tcBorders>
              <w:top w:val="single" w:sz="4" w:space="0" w:color="auto"/>
              <w:left w:val="single" w:sz="4" w:space="0" w:color="auto"/>
              <w:bottom w:val="single" w:sz="4" w:space="0" w:color="auto"/>
              <w:right w:val="single" w:sz="4" w:space="0" w:color="auto"/>
            </w:tcBorders>
            <w:vAlign w:val="center"/>
          </w:tcPr>
          <w:p w14:paraId="46D2DFA5" w14:textId="55E26C08" w:rsidR="007759A7" w:rsidRPr="008B0221" w:rsidRDefault="007759A7" w:rsidP="008B0221">
            <w:pPr>
              <w:pStyle w:val="Akapitzlist"/>
              <w:spacing w:line="276" w:lineRule="auto"/>
              <w:ind w:left="0"/>
              <w:rPr>
                <w:rFonts w:ascii="Calibri" w:hAnsi="Calibri" w:cs="Calibri"/>
              </w:rPr>
            </w:pPr>
          </w:p>
        </w:tc>
      </w:tr>
      <w:tr w:rsidR="007759A7" w:rsidRPr="008B0221" w14:paraId="2DEBBFB2" w14:textId="77777777" w:rsidTr="00407C93">
        <w:trPr>
          <w:trHeight w:val="1252"/>
        </w:trPr>
        <w:tc>
          <w:tcPr>
            <w:tcW w:w="539" w:type="dxa"/>
            <w:tcBorders>
              <w:top w:val="single" w:sz="4" w:space="0" w:color="auto"/>
              <w:left w:val="single" w:sz="4" w:space="0" w:color="auto"/>
              <w:bottom w:val="single" w:sz="4" w:space="0" w:color="auto"/>
              <w:right w:val="single" w:sz="4" w:space="0" w:color="auto"/>
            </w:tcBorders>
          </w:tcPr>
          <w:p w14:paraId="06694670"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0FBFFC60" w14:textId="6045F70F" w:rsidR="004C673A" w:rsidRPr="004C673A"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Skrzyżowanie ulic mata edukacyjna</w:t>
            </w:r>
            <w:r w:rsidR="005A576A" w:rsidRPr="008B0221">
              <w:rPr>
                <w:rFonts w:ascii="Calibri" w:eastAsia="DejaVuSans" w:hAnsi="Calibri" w:cs="Calibri"/>
                <w:b/>
                <w:bCs/>
                <w:sz w:val="22"/>
                <w:szCs w:val="22"/>
              </w:rPr>
              <w:t xml:space="preserve">. </w:t>
            </w:r>
            <w:r w:rsidR="005A576A" w:rsidRPr="008B0221">
              <w:rPr>
                <w:rFonts w:ascii="Calibri" w:eastAsia="DejaVuSans" w:hAnsi="Calibri" w:cs="Calibri"/>
                <w:sz w:val="22"/>
                <w:szCs w:val="22"/>
              </w:rPr>
              <w:t xml:space="preserve">Ma to być mata zaprojektowana w taki sposób aby można było </w:t>
            </w:r>
            <w:r w:rsidR="007850D5" w:rsidRPr="008B0221">
              <w:rPr>
                <w:rFonts w:ascii="Calibri" w:eastAsia="DejaVuSans" w:hAnsi="Calibri" w:cs="Calibri"/>
                <w:sz w:val="22"/>
                <w:szCs w:val="22"/>
              </w:rPr>
              <w:t>łączyć</w:t>
            </w:r>
            <w:r w:rsidR="005A576A" w:rsidRPr="008B0221">
              <w:rPr>
                <w:rFonts w:ascii="Calibri" w:eastAsia="DejaVuSans" w:hAnsi="Calibri" w:cs="Calibri"/>
                <w:sz w:val="22"/>
                <w:szCs w:val="22"/>
              </w:rPr>
              <w:t xml:space="preserve"> duży obszar do za</w:t>
            </w:r>
            <w:r w:rsidR="007850D5" w:rsidRPr="008B0221">
              <w:rPr>
                <w:rFonts w:ascii="Calibri" w:eastAsia="DejaVuSans" w:hAnsi="Calibri" w:cs="Calibri"/>
                <w:sz w:val="22"/>
                <w:szCs w:val="22"/>
              </w:rPr>
              <w:t>bawy</w:t>
            </w:r>
            <w:r w:rsidR="007850D5" w:rsidRPr="008B0221">
              <w:rPr>
                <w:rFonts w:ascii="Calibri" w:eastAsia="DejaVuSans" w:hAnsi="Calibri" w:cs="Calibri"/>
                <w:b/>
                <w:bCs/>
                <w:sz w:val="22"/>
                <w:szCs w:val="22"/>
              </w:rPr>
              <w:t xml:space="preserve">. </w:t>
            </w:r>
            <w:r w:rsidR="007850D5" w:rsidRPr="008B0221">
              <w:rPr>
                <w:rFonts w:ascii="Calibri" w:eastAsia="DejaVuSans" w:hAnsi="Calibri" w:cs="Calibri"/>
                <w:sz w:val="22"/>
                <w:szCs w:val="22"/>
              </w:rPr>
              <w:t>Moduł z motywem kodeksu drogowego</w:t>
            </w:r>
            <w:r w:rsidR="00AF78EC" w:rsidRPr="008B0221">
              <w:rPr>
                <w:rFonts w:ascii="Calibri" w:eastAsia="DejaVuSans" w:hAnsi="Calibri" w:cs="Calibri"/>
                <w:sz w:val="22"/>
                <w:szCs w:val="22"/>
              </w:rPr>
              <w:t xml:space="preserve"> (znaki drogowe ulica, przejścia dla pieszych, itp.)</w:t>
            </w:r>
            <w:r w:rsidR="007850D5" w:rsidRPr="008B0221">
              <w:rPr>
                <w:rFonts w:ascii="Calibri" w:eastAsia="DejaVuSans" w:hAnsi="Calibri" w:cs="Calibri"/>
                <w:b/>
                <w:bCs/>
                <w:sz w:val="22"/>
                <w:szCs w:val="22"/>
              </w:rPr>
              <w:t xml:space="preserve"> </w:t>
            </w:r>
            <w:r w:rsidR="007850D5" w:rsidRPr="008B0221">
              <w:rPr>
                <w:rFonts w:ascii="Calibri" w:eastAsia="DejaVuSans" w:hAnsi="Calibri" w:cs="Calibri"/>
                <w:sz w:val="22"/>
                <w:szCs w:val="22"/>
              </w:rPr>
              <w:t xml:space="preserve">Mata ma być wykonana z </w:t>
            </w:r>
            <w:r w:rsidR="00AF78EC" w:rsidRPr="008B0221">
              <w:rPr>
                <w:rFonts w:ascii="Calibri" w:eastAsia="DejaVuSans" w:hAnsi="Calibri" w:cs="Calibri"/>
                <w:sz w:val="22"/>
                <w:szCs w:val="22"/>
              </w:rPr>
              <w:t xml:space="preserve">poliestru, antypoślizgowa. Wymiary </w:t>
            </w:r>
            <w:r w:rsidR="00AE4E16" w:rsidRPr="008B0221">
              <w:rPr>
                <w:rFonts w:ascii="Calibri" w:eastAsia="DejaVuSans" w:hAnsi="Calibri" w:cs="Calibri"/>
                <w:sz w:val="22"/>
                <w:szCs w:val="22"/>
              </w:rPr>
              <w:t>nie więcej niż</w:t>
            </w:r>
            <w:r w:rsidR="00AF78EC" w:rsidRPr="008B0221">
              <w:rPr>
                <w:rFonts w:ascii="Calibri" w:eastAsia="DejaVuSans" w:hAnsi="Calibri" w:cs="Calibri"/>
                <w:sz w:val="22"/>
                <w:szCs w:val="22"/>
              </w:rPr>
              <w:t xml:space="preserve"> 100x150 cm</w:t>
            </w:r>
            <w:r w:rsidR="000C191B" w:rsidRPr="008B0221">
              <w:rPr>
                <w:rFonts w:ascii="Calibri" w:eastAsia="DejaVuSans" w:hAnsi="Calibri" w:cs="Calibri"/>
                <w:sz w:val="22"/>
                <w:szCs w:val="22"/>
              </w:rPr>
              <w:t xml:space="preserve">, grubość </w:t>
            </w:r>
            <w:r w:rsidR="00AE4E16" w:rsidRPr="008B0221">
              <w:rPr>
                <w:rFonts w:ascii="Calibri" w:eastAsia="DejaVuSans" w:hAnsi="Calibri" w:cs="Calibri"/>
                <w:sz w:val="22"/>
                <w:szCs w:val="22"/>
              </w:rPr>
              <w:t>do</w:t>
            </w:r>
            <w:r w:rsidR="000C191B" w:rsidRPr="008B0221">
              <w:rPr>
                <w:rFonts w:ascii="Calibri" w:eastAsia="DejaVuSans" w:hAnsi="Calibri" w:cs="Calibri"/>
                <w:sz w:val="22"/>
                <w:szCs w:val="22"/>
              </w:rPr>
              <w:t xml:space="preserve"> 5 mm</w:t>
            </w:r>
          </w:p>
        </w:tc>
        <w:tc>
          <w:tcPr>
            <w:tcW w:w="1275" w:type="dxa"/>
            <w:tcBorders>
              <w:top w:val="single" w:sz="4" w:space="0" w:color="auto"/>
              <w:left w:val="single" w:sz="4" w:space="0" w:color="auto"/>
              <w:bottom w:val="single" w:sz="4" w:space="0" w:color="auto"/>
              <w:right w:val="single" w:sz="4" w:space="0" w:color="auto"/>
            </w:tcBorders>
            <w:vAlign w:val="center"/>
          </w:tcPr>
          <w:p w14:paraId="53419F81" w14:textId="6408B805" w:rsidR="007759A7" w:rsidRPr="008B0221" w:rsidRDefault="00256C0F" w:rsidP="008B0221">
            <w:pPr>
              <w:pStyle w:val="Akapitzlist"/>
              <w:spacing w:line="276" w:lineRule="auto"/>
              <w:ind w:left="0"/>
              <w:jc w:val="center"/>
              <w:rPr>
                <w:rFonts w:ascii="Calibri" w:hAnsi="Calibri" w:cs="Calibri"/>
              </w:rPr>
            </w:pPr>
            <w:r w:rsidRPr="008B0221">
              <w:rPr>
                <w:rFonts w:ascii="Calibri" w:hAnsi="Calibri" w:cs="Calibri"/>
              </w:rPr>
              <w:t>2</w:t>
            </w:r>
          </w:p>
        </w:tc>
        <w:tc>
          <w:tcPr>
            <w:tcW w:w="2728" w:type="dxa"/>
            <w:tcBorders>
              <w:top w:val="single" w:sz="4" w:space="0" w:color="auto"/>
              <w:left w:val="single" w:sz="4" w:space="0" w:color="auto"/>
              <w:bottom w:val="single" w:sz="4" w:space="0" w:color="auto"/>
              <w:right w:val="single" w:sz="4" w:space="0" w:color="auto"/>
            </w:tcBorders>
            <w:vAlign w:val="center"/>
          </w:tcPr>
          <w:p w14:paraId="1790ED49" w14:textId="6A575209" w:rsidR="007759A7" w:rsidRPr="008B0221" w:rsidRDefault="007759A7" w:rsidP="008B0221">
            <w:pPr>
              <w:pStyle w:val="Akapitzlist"/>
              <w:spacing w:line="276" w:lineRule="auto"/>
              <w:ind w:left="0"/>
              <w:jc w:val="center"/>
              <w:rPr>
                <w:rFonts w:ascii="Calibri" w:hAnsi="Calibri" w:cs="Calibri"/>
              </w:rPr>
            </w:pPr>
          </w:p>
        </w:tc>
      </w:tr>
      <w:tr w:rsidR="007759A7" w:rsidRPr="008B0221" w14:paraId="492766B5" w14:textId="77777777" w:rsidTr="005D6284">
        <w:tc>
          <w:tcPr>
            <w:tcW w:w="539" w:type="dxa"/>
            <w:tcBorders>
              <w:top w:val="single" w:sz="4" w:space="0" w:color="auto"/>
              <w:left w:val="single" w:sz="4" w:space="0" w:color="auto"/>
              <w:bottom w:val="single" w:sz="4" w:space="0" w:color="auto"/>
              <w:right w:val="single" w:sz="4" w:space="0" w:color="auto"/>
            </w:tcBorders>
          </w:tcPr>
          <w:p w14:paraId="621899B5"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64CDB2DB" w14:textId="02CC3B52" w:rsidR="007759A7" w:rsidRPr="008B0221" w:rsidRDefault="007759A7" w:rsidP="008B0221">
            <w:pPr>
              <w:pStyle w:val="NormalnyWeb"/>
              <w:spacing w:line="276" w:lineRule="auto"/>
              <w:jc w:val="both"/>
              <w:rPr>
                <w:rFonts w:ascii="Calibri" w:eastAsia="DejaVuSans" w:hAnsi="Calibri" w:cs="Calibri"/>
                <w:b/>
                <w:bCs/>
                <w:sz w:val="22"/>
                <w:szCs w:val="22"/>
              </w:rPr>
            </w:pPr>
            <w:r w:rsidRPr="008B0221">
              <w:rPr>
                <w:rFonts w:ascii="Calibri" w:eastAsia="DejaVuSans" w:hAnsi="Calibri" w:cs="Calibri"/>
                <w:b/>
                <w:bCs/>
                <w:sz w:val="22"/>
                <w:szCs w:val="22"/>
              </w:rPr>
              <w:t>Na drodze. Puzzle</w:t>
            </w:r>
            <w:r w:rsidR="000C191B" w:rsidRPr="008B0221">
              <w:rPr>
                <w:rFonts w:ascii="Calibri" w:eastAsia="DejaVuSans" w:hAnsi="Calibri" w:cs="Calibri"/>
                <w:b/>
                <w:bCs/>
                <w:sz w:val="22"/>
                <w:szCs w:val="22"/>
              </w:rPr>
              <w:t xml:space="preserve">. </w:t>
            </w:r>
            <w:r w:rsidR="000C191B" w:rsidRPr="008B0221">
              <w:rPr>
                <w:rFonts w:ascii="Calibri" w:eastAsia="DejaVuSans" w:hAnsi="Calibri" w:cs="Calibri"/>
                <w:sz w:val="22"/>
                <w:szCs w:val="22"/>
              </w:rPr>
              <w:t xml:space="preserve">Mają to być duże puzzle podłogowe. Motywem puzzli </w:t>
            </w:r>
            <w:r w:rsidR="002579DF" w:rsidRPr="008B0221">
              <w:rPr>
                <w:rFonts w:ascii="Calibri" w:eastAsia="DejaVuSans" w:hAnsi="Calibri" w:cs="Calibri"/>
                <w:sz w:val="22"/>
                <w:szCs w:val="22"/>
              </w:rPr>
              <w:t xml:space="preserve">ma być plan miasta, ulica, samochody i inne pojazdy poruszające się w ruchu drogowym (policja, karetka pogotowia, straż pożarna itp.) elementy puzzli mają obrazować życie w mieście. </w:t>
            </w:r>
            <w:r w:rsidR="00607AA7" w:rsidRPr="008B0221">
              <w:rPr>
                <w:rFonts w:ascii="Calibri" w:eastAsia="DejaVuSans" w:hAnsi="Calibri" w:cs="Calibri"/>
                <w:sz w:val="22"/>
                <w:szCs w:val="22"/>
              </w:rPr>
              <w:t>Układanka ma rozwijać motorykę, spostrzegawczość, koncentrację, rozwijać logiczne myślenie. Puzzle ma składać się z co najmniej 35 elementów. Wym. układanki 96 x 64 cm</w:t>
            </w:r>
          </w:p>
        </w:tc>
        <w:tc>
          <w:tcPr>
            <w:tcW w:w="1275" w:type="dxa"/>
            <w:tcBorders>
              <w:top w:val="single" w:sz="4" w:space="0" w:color="auto"/>
              <w:left w:val="single" w:sz="4" w:space="0" w:color="auto"/>
              <w:bottom w:val="single" w:sz="4" w:space="0" w:color="auto"/>
              <w:right w:val="single" w:sz="4" w:space="0" w:color="auto"/>
            </w:tcBorders>
            <w:vAlign w:val="center"/>
          </w:tcPr>
          <w:p w14:paraId="4253704C" w14:textId="5C3E1447" w:rsidR="007759A7" w:rsidRPr="008B0221" w:rsidRDefault="00214BD3" w:rsidP="008B0221">
            <w:pPr>
              <w:pStyle w:val="Akapitzlist"/>
              <w:spacing w:line="276" w:lineRule="auto"/>
              <w:ind w:left="0"/>
              <w:jc w:val="center"/>
              <w:rPr>
                <w:rFonts w:ascii="Calibri" w:hAnsi="Calibri" w:cs="Calibri"/>
              </w:rPr>
            </w:pPr>
            <w:r w:rsidRPr="008B0221">
              <w:rPr>
                <w:rFonts w:ascii="Calibri" w:hAnsi="Calibri" w:cs="Calibri"/>
              </w:rPr>
              <w:t>1</w:t>
            </w:r>
          </w:p>
        </w:tc>
        <w:tc>
          <w:tcPr>
            <w:tcW w:w="2728" w:type="dxa"/>
            <w:tcBorders>
              <w:top w:val="single" w:sz="4" w:space="0" w:color="auto"/>
              <w:left w:val="single" w:sz="4" w:space="0" w:color="auto"/>
              <w:bottom w:val="single" w:sz="4" w:space="0" w:color="auto"/>
              <w:right w:val="single" w:sz="4" w:space="0" w:color="auto"/>
            </w:tcBorders>
            <w:vAlign w:val="center"/>
          </w:tcPr>
          <w:p w14:paraId="1607ED4D" w14:textId="32F30906" w:rsidR="007759A7" w:rsidRPr="008B0221" w:rsidRDefault="007759A7" w:rsidP="008B0221">
            <w:pPr>
              <w:pStyle w:val="Akapitzlist"/>
              <w:spacing w:line="276" w:lineRule="auto"/>
              <w:ind w:left="0"/>
              <w:rPr>
                <w:rFonts w:ascii="Calibri" w:hAnsi="Calibri" w:cs="Calibri"/>
              </w:rPr>
            </w:pPr>
          </w:p>
        </w:tc>
      </w:tr>
      <w:tr w:rsidR="007759A7" w:rsidRPr="008B0221" w14:paraId="4F2925FE" w14:textId="77777777" w:rsidTr="008B0221">
        <w:tblPrEx>
          <w:tblCellMar>
            <w:left w:w="70" w:type="dxa"/>
            <w:right w:w="70" w:type="dxa"/>
          </w:tblCellMar>
        </w:tblPrEx>
        <w:trPr>
          <w:trHeight w:val="1542"/>
        </w:trPr>
        <w:tc>
          <w:tcPr>
            <w:tcW w:w="539" w:type="dxa"/>
            <w:tcBorders>
              <w:top w:val="single" w:sz="4" w:space="0" w:color="auto"/>
              <w:left w:val="single" w:sz="4" w:space="0" w:color="auto"/>
              <w:bottom w:val="single" w:sz="4" w:space="0" w:color="auto"/>
              <w:right w:val="single" w:sz="4" w:space="0" w:color="auto"/>
            </w:tcBorders>
          </w:tcPr>
          <w:p w14:paraId="4E1C282B"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293DCAFF" w14:textId="76CF1F52" w:rsidR="007759A7" w:rsidRPr="008B0221"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Bezpieczeństwo na drodze Plakat</w:t>
            </w:r>
            <w:r w:rsidR="00607AA7" w:rsidRPr="008B0221">
              <w:rPr>
                <w:rFonts w:ascii="Calibri" w:eastAsia="DejaVuSans" w:hAnsi="Calibri" w:cs="Calibri"/>
                <w:sz w:val="22"/>
                <w:szCs w:val="22"/>
              </w:rPr>
              <w:t xml:space="preserve">. </w:t>
            </w:r>
            <w:r w:rsidR="00AA11D6" w:rsidRPr="008B0221">
              <w:rPr>
                <w:rFonts w:ascii="Calibri" w:eastAsia="DejaVuSans" w:hAnsi="Calibri" w:cs="Calibri"/>
                <w:sz w:val="22"/>
                <w:szCs w:val="22"/>
              </w:rPr>
              <w:t xml:space="preserve">Ma to być zestaw obrazków edukacyjnych przeznaczonych dla dzieci </w:t>
            </w:r>
            <w:r w:rsidR="008B0221">
              <w:rPr>
                <w:rFonts w:ascii="Calibri" w:eastAsia="DejaVuSans" w:hAnsi="Calibri" w:cs="Calibri"/>
                <w:sz w:val="22"/>
                <w:szCs w:val="22"/>
              </w:rPr>
              <w:br/>
            </w:r>
            <w:r w:rsidR="00AA11D6" w:rsidRPr="008B0221">
              <w:rPr>
                <w:rFonts w:ascii="Calibri" w:eastAsia="DejaVuSans" w:hAnsi="Calibri" w:cs="Calibri"/>
                <w:sz w:val="22"/>
                <w:szCs w:val="22"/>
              </w:rPr>
              <w:t xml:space="preserve">w wieku </w:t>
            </w:r>
            <w:r w:rsidR="00BA3558" w:rsidRPr="008B0221">
              <w:rPr>
                <w:rFonts w:ascii="Calibri" w:eastAsia="DejaVuSans" w:hAnsi="Calibri" w:cs="Calibri"/>
                <w:sz w:val="22"/>
                <w:szCs w:val="22"/>
              </w:rPr>
              <w:t>przedszkolnym</w:t>
            </w:r>
            <w:r w:rsidR="00AA11D6" w:rsidRPr="008B0221">
              <w:rPr>
                <w:rFonts w:ascii="Calibri" w:eastAsia="DejaVuSans" w:hAnsi="Calibri" w:cs="Calibri"/>
                <w:sz w:val="22"/>
                <w:szCs w:val="22"/>
              </w:rPr>
              <w:t>, która ma na celu poznanie i  utrwalenie przez dziecko zasad w ruchu drogowym jak również bezpiecznego podróżowania</w:t>
            </w:r>
            <w:r w:rsidR="00AA11D6" w:rsidRPr="008B0221">
              <w:rPr>
                <w:rFonts w:ascii="Calibri" w:eastAsia="DejaVuSans" w:hAnsi="Calibri" w:cs="Calibri"/>
                <w:b/>
                <w:bCs/>
                <w:sz w:val="22"/>
                <w:szCs w:val="22"/>
              </w:rPr>
              <w:t>. Gra ma składać się z</w:t>
            </w:r>
            <w:r w:rsidR="000B3940" w:rsidRPr="008B0221">
              <w:rPr>
                <w:rFonts w:ascii="Calibri" w:eastAsia="DejaVuSans" w:hAnsi="Calibri" w:cs="Calibri"/>
                <w:b/>
                <w:bCs/>
                <w:sz w:val="22"/>
                <w:szCs w:val="22"/>
              </w:rPr>
              <w:t xml:space="preserve"> </w:t>
            </w:r>
            <w:r w:rsidR="000B3940" w:rsidRPr="008B0221">
              <w:rPr>
                <w:rFonts w:ascii="Calibri" w:hAnsi="Calibri" w:cs="Calibri"/>
                <w:sz w:val="22"/>
                <w:szCs w:val="22"/>
              </w:rPr>
              <w:t>4 magnetycznych plansz formatu</w:t>
            </w:r>
            <w:r w:rsidR="00D86BA5" w:rsidRPr="008B0221">
              <w:rPr>
                <w:rFonts w:ascii="Calibri" w:hAnsi="Calibri" w:cs="Calibri"/>
                <w:sz w:val="22"/>
                <w:szCs w:val="22"/>
              </w:rPr>
              <w:t xml:space="preserve"> A</w:t>
            </w:r>
            <w:r w:rsidR="00400D9B" w:rsidRPr="008B0221">
              <w:rPr>
                <w:rFonts w:ascii="Calibri" w:hAnsi="Calibri" w:cs="Calibri"/>
                <w:sz w:val="22"/>
                <w:szCs w:val="22"/>
              </w:rPr>
              <w:t>2 lub</w:t>
            </w:r>
            <w:r w:rsidR="000B3940" w:rsidRPr="008B0221">
              <w:rPr>
                <w:rFonts w:ascii="Calibri" w:hAnsi="Calibri" w:cs="Calibri"/>
                <w:sz w:val="22"/>
                <w:szCs w:val="22"/>
              </w:rPr>
              <w:t xml:space="preserve"> A3 przedstawiających różne środki lokomocji oraz </w:t>
            </w:r>
            <w:r w:rsidR="00400D9B" w:rsidRPr="008B0221">
              <w:rPr>
                <w:rFonts w:ascii="Calibri" w:hAnsi="Calibri" w:cs="Calibri"/>
                <w:sz w:val="22"/>
                <w:szCs w:val="22"/>
              </w:rPr>
              <w:t xml:space="preserve">co </w:t>
            </w:r>
            <w:r w:rsidR="008B0221" w:rsidRPr="008B0221">
              <w:rPr>
                <w:rFonts w:ascii="Calibri" w:hAnsi="Calibri" w:cs="Calibri"/>
                <w:sz w:val="22"/>
                <w:szCs w:val="22"/>
              </w:rPr>
              <w:t>najmniej</w:t>
            </w:r>
            <w:r w:rsidR="000B3940" w:rsidRPr="008B0221">
              <w:rPr>
                <w:rFonts w:ascii="Calibri" w:hAnsi="Calibri" w:cs="Calibri"/>
                <w:sz w:val="22"/>
                <w:szCs w:val="22"/>
              </w:rPr>
              <w:t xml:space="preserve"> 16 mniejszych magnetycznych obrazków (po 4 obrazki do każdej tabliczki) przedstawiających właściwe i niewłaściwe zachowania w danym pojeździe.</w:t>
            </w:r>
          </w:p>
        </w:tc>
        <w:tc>
          <w:tcPr>
            <w:tcW w:w="1275" w:type="dxa"/>
            <w:tcBorders>
              <w:top w:val="single" w:sz="4" w:space="0" w:color="auto"/>
              <w:left w:val="single" w:sz="4" w:space="0" w:color="auto"/>
              <w:bottom w:val="single" w:sz="4" w:space="0" w:color="auto"/>
              <w:right w:val="single" w:sz="4" w:space="0" w:color="auto"/>
            </w:tcBorders>
            <w:vAlign w:val="center"/>
          </w:tcPr>
          <w:p w14:paraId="42A15627" w14:textId="549CDEB4" w:rsidR="007759A7" w:rsidRPr="008B0221" w:rsidRDefault="00214BD3" w:rsidP="008B0221">
            <w:pPr>
              <w:pStyle w:val="Akapitzlist"/>
              <w:spacing w:line="276" w:lineRule="auto"/>
              <w:ind w:left="0"/>
              <w:jc w:val="center"/>
              <w:rPr>
                <w:rFonts w:ascii="Calibri" w:hAnsi="Calibri" w:cs="Calibri"/>
              </w:rPr>
            </w:pPr>
            <w:r w:rsidRPr="008B0221">
              <w:rPr>
                <w:rFonts w:ascii="Calibri" w:hAnsi="Calibri" w:cs="Calibri"/>
              </w:rPr>
              <w:t>1</w:t>
            </w:r>
          </w:p>
        </w:tc>
        <w:tc>
          <w:tcPr>
            <w:tcW w:w="2728" w:type="dxa"/>
            <w:tcBorders>
              <w:top w:val="single" w:sz="4" w:space="0" w:color="auto"/>
              <w:left w:val="single" w:sz="4" w:space="0" w:color="auto"/>
              <w:bottom w:val="single" w:sz="4" w:space="0" w:color="auto"/>
              <w:right w:val="single" w:sz="4" w:space="0" w:color="auto"/>
            </w:tcBorders>
            <w:vAlign w:val="center"/>
          </w:tcPr>
          <w:p w14:paraId="4272F4E1" w14:textId="30ADF848" w:rsidR="007759A7" w:rsidRPr="008B0221" w:rsidRDefault="007759A7" w:rsidP="008B0221">
            <w:pPr>
              <w:pStyle w:val="Akapitzlist"/>
              <w:spacing w:line="276" w:lineRule="auto"/>
              <w:ind w:left="0"/>
              <w:rPr>
                <w:rFonts w:ascii="Calibri" w:hAnsi="Calibri" w:cs="Calibri"/>
              </w:rPr>
            </w:pPr>
          </w:p>
        </w:tc>
      </w:tr>
      <w:tr w:rsidR="007759A7" w:rsidRPr="008B0221" w14:paraId="15E7FB37" w14:textId="77777777" w:rsidTr="005D6284">
        <w:tc>
          <w:tcPr>
            <w:tcW w:w="539" w:type="dxa"/>
            <w:tcBorders>
              <w:top w:val="single" w:sz="4" w:space="0" w:color="auto"/>
              <w:left w:val="single" w:sz="4" w:space="0" w:color="auto"/>
              <w:bottom w:val="single" w:sz="4" w:space="0" w:color="auto"/>
              <w:right w:val="single" w:sz="4" w:space="0" w:color="auto"/>
            </w:tcBorders>
          </w:tcPr>
          <w:p w14:paraId="03A34C60"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2AB5B3C7" w14:textId="1DE2415D" w:rsidR="00BA3558" w:rsidRPr="008B0221" w:rsidRDefault="007759A7" w:rsidP="008B0221">
            <w:pPr>
              <w:pStyle w:val="NormalnyWeb"/>
              <w:spacing w:line="276" w:lineRule="auto"/>
              <w:jc w:val="both"/>
              <w:rPr>
                <w:rFonts w:ascii="Calibri" w:eastAsia="DejaVuSans" w:hAnsi="Calibri" w:cs="Calibri"/>
                <w:b/>
                <w:bCs/>
                <w:sz w:val="22"/>
                <w:szCs w:val="22"/>
              </w:rPr>
            </w:pPr>
            <w:r w:rsidRPr="008B0221">
              <w:rPr>
                <w:rFonts w:ascii="Calibri" w:eastAsia="DejaVuSans" w:hAnsi="Calibri" w:cs="Calibri"/>
                <w:b/>
                <w:bCs/>
                <w:sz w:val="22"/>
                <w:szCs w:val="22"/>
              </w:rPr>
              <w:t>Sortowanie odpadów gra dydaktyczna</w:t>
            </w:r>
            <w:r w:rsidR="000B3940" w:rsidRPr="008B0221">
              <w:rPr>
                <w:rFonts w:ascii="Calibri" w:eastAsia="DejaVuSans" w:hAnsi="Calibri" w:cs="Calibri"/>
                <w:sz w:val="22"/>
                <w:szCs w:val="22"/>
              </w:rPr>
              <w:t xml:space="preserve">. Ma to być gra do nauki segregowania śmieci i różnego rodzaju materiałów. Pudełko ma zawierać karty z materiałami </w:t>
            </w:r>
            <w:r w:rsidR="00214BD3" w:rsidRPr="008B0221">
              <w:rPr>
                <w:rFonts w:ascii="Calibri" w:eastAsia="DejaVuSans" w:hAnsi="Calibri" w:cs="Calibri"/>
                <w:sz w:val="22"/>
                <w:szCs w:val="22"/>
              </w:rPr>
              <w:t xml:space="preserve"> minimum 6 kart</w:t>
            </w:r>
            <w:r w:rsidR="000B3940" w:rsidRPr="008B0221">
              <w:rPr>
                <w:rFonts w:ascii="Calibri" w:eastAsia="DejaVuSans" w:hAnsi="Calibri" w:cs="Calibri"/>
                <w:sz w:val="22"/>
                <w:szCs w:val="22"/>
              </w:rPr>
              <w:t>, karty z koszami</w:t>
            </w:r>
            <w:r w:rsidR="00214BD3" w:rsidRPr="008B0221">
              <w:rPr>
                <w:rFonts w:ascii="Calibri" w:eastAsia="DejaVuSans" w:hAnsi="Calibri" w:cs="Calibri"/>
                <w:sz w:val="22"/>
                <w:szCs w:val="22"/>
              </w:rPr>
              <w:t xml:space="preserve"> minimum 6 kart</w:t>
            </w:r>
            <w:r w:rsidR="000B3940" w:rsidRPr="008B0221">
              <w:rPr>
                <w:rFonts w:ascii="Calibri" w:eastAsia="DejaVuSans" w:hAnsi="Calibri" w:cs="Calibri"/>
                <w:sz w:val="22"/>
                <w:szCs w:val="22"/>
              </w:rPr>
              <w:t>, kartoniki z różnymi odpadami</w:t>
            </w:r>
            <w:r w:rsidR="00214BD3" w:rsidRPr="008B0221">
              <w:rPr>
                <w:rFonts w:ascii="Calibri" w:eastAsia="DejaVuSans" w:hAnsi="Calibri" w:cs="Calibri"/>
                <w:sz w:val="22"/>
                <w:szCs w:val="22"/>
              </w:rPr>
              <w:t xml:space="preserve"> minimum 60 kart</w:t>
            </w:r>
            <w:r w:rsidR="000B3940" w:rsidRPr="008B0221">
              <w:rPr>
                <w:rFonts w:ascii="Calibri" w:eastAsia="DejaVuSans" w:hAnsi="Calibri" w:cs="Calibri"/>
                <w:sz w:val="22"/>
                <w:szCs w:val="22"/>
              </w:rPr>
              <w:t>, gra ma być przeznaczona dla dzieci w wieku przedszkolnym</w:t>
            </w:r>
            <w:r w:rsidR="00214BD3" w:rsidRPr="008B0221">
              <w:rPr>
                <w:rFonts w:ascii="Calibri" w:eastAsia="DejaVuSans" w:hAnsi="Calibri" w:cs="Calibri"/>
                <w:sz w:val="22"/>
                <w:szCs w:val="22"/>
              </w:rPr>
              <w:t>.</w:t>
            </w:r>
          </w:p>
        </w:tc>
        <w:tc>
          <w:tcPr>
            <w:tcW w:w="1275" w:type="dxa"/>
            <w:tcBorders>
              <w:top w:val="single" w:sz="4" w:space="0" w:color="auto"/>
              <w:left w:val="single" w:sz="4" w:space="0" w:color="auto"/>
              <w:bottom w:val="single" w:sz="4" w:space="0" w:color="auto"/>
              <w:right w:val="single" w:sz="4" w:space="0" w:color="auto"/>
            </w:tcBorders>
            <w:vAlign w:val="center"/>
          </w:tcPr>
          <w:p w14:paraId="17BE95EA" w14:textId="21188359" w:rsidR="007759A7" w:rsidRPr="008B0221" w:rsidRDefault="00214BD3" w:rsidP="008B0221">
            <w:pPr>
              <w:pStyle w:val="Akapitzlist"/>
              <w:spacing w:line="276" w:lineRule="auto"/>
              <w:ind w:left="0"/>
              <w:jc w:val="center"/>
              <w:rPr>
                <w:rFonts w:ascii="Calibri" w:hAnsi="Calibri" w:cs="Calibri"/>
              </w:rPr>
            </w:pPr>
            <w:r w:rsidRPr="008B0221">
              <w:rPr>
                <w:rFonts w:ascii="Calibri" w:hAnsi="Calibri" w:cs="Calibri"/>
              </w:rPr>
              <w:t>1</w:t>
            </w:r>
          </w:p>
        </w:tc>
        <w:tc>
          <w:tcPr>
            <w:tcW w:w="2728" w:type="dxa"/>
            <w:tcBorders>
              <w:top w:val="single" w:sz="4" w:space="0" w:color="auto"/>
              <w:left w:val="single" w:sz="4" w:space="0" w:color="auto"/>
              <w:bottom w:val="single" w:sz="4" w:space="0" w:color="auto"/>
              <w:right w:val="single" w:sz="4" w:space="0" w:color="auto"/>
            </w:tcBorders>
            <w:vAlign w:val="center"/>
          </w:tcPr>
          <w:p w14:paraId="0589E377" w14:textId="1D1AB87A" w:rsidR="007759A7" w:rsidRPr="008B0221" w:rsidRDefault="007759A7" w:rsidP="008B0221">
            <w:pPr>
              <w:pStyle w:val="Akapitzlist"/>
              <w:spacing w:line="276" w:lineRule="auto"/>
              <w:ind w:left="0"/>
              <w:rPr>
                <w:rFonts w:ascii="Calibri" w:hAnsi="Calibri" w:cs="Calibri"/>
              </w:rPr>
            </w:pPr>
          </w:p>
        </w:tc>
      </w:tr>
      <w:tr w:rsidR="007759A7" w:rsidRPr="008B0221" w14:paraId="45517BAF" w14:textId="77777777" w:rsidTr="008B0221">
        <w:tblPrEx>
          <w:tblCellMar>
            <w:left w:w="70" w:type="dxa"/>
            <w:right w:w="70" w:type="dxa"/>
          </w:tblCellMar>
        </w:tblPrEx>
        <w:trPr>
          <w:trHeight w:val="1239"/>
        </w:trPr>
        <w:tc>
          <w:tcPr>
            <w:tcW w:w="539" w:type="dxa"/>
            <w:tcBorders>
              <w:top w:val="single" w:sz="4" w:space="0" w:color="auto"/>
              <w:left w:val="single" w:sz="4" w:space="0" w:color="auto"/>
              <w:bottom w:val="single" w:sz="4" w:space="0" w:color="auto"/>
              <w:right w:val="single" w:sz="4" w:space="0" w:color="auto"/>
            </w:tcBorders>
          </w:tcPr>
          <w:p w14:paraId="3D415713"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0EB657DC" w14:textId="0BF24FA0" w:rsidR="007A6F0B" w:rsidRPr="008B0221"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Zawody znajdź i dopasuj gra planszowa</w:t>
            </w:r>
            <w:r w:rsidR="00781D3B" w:rsidRPr="008B0221">
              <w:rPr>
                <w:rFonts w:ascii="Calibri" w:eastAsia="DejaVuSans" w:hAnsi="Calibri" w:cs="Calibri"/>
                <w:b/>
                <w:bCs/>
                <w:sz w:val="22"/>
                <w:szCs w:val="22"/>
              </w:rPr>
              <w:t xml:space="preserve">. </w:t>
            </w:r>
            <w:r w:rsidR="00781D3B" w:rsidRPr="008B0221">
              <w:rPr>
                <w:rFonts w:ascii="Calibri" w:eastAsia="DejaVuSans" w:hAnsi="Calibri" w:cs="Calibri"/>
                <w:sz w:val="22"/>
                <w:szCs w:val="22"/>
              </w:rPr>
              <w:t xml:space="preserve">Gra ma zawierać minimum 12 kart przedstawiających osoby, które reprezentują różne zawody oraz  karty minimum 48  ilustrujące przedmioty, które należy dopasować do odpowiedniego zawodu. Gra ma rozwijać  spostrzegawczość i uczyć nowego słownictwa.   </w:t>
            </w:r>
          </w:p>
        </w:tc>
        <w:tc>
          <w:tcPr>
            <w:tcW w:w="1275" w:type="dxa"/>
            <w:tcBorders>
              <w:top w:val="single" w:sz="4" w:space="0" w:color="auto"/>
              <w:left w:val="single" w:sz="4" w:space="0" w:color="auto"/>
              <w:bottom w:val="single" w:sz="4" w:space="0" w:color="auto"/>
              <w:right w:val="single" w:sz="4" w:space="0" w:color="auto"/>
            </w:tcBorders>
            <w:vAlign w:val="center"/>
          </w:tcPr>
          <w:p w14:paraId="0455523E" w14:textId="4473ACA6" w:rsidR="007759A7" w:rsidRPr="008B0221" w:rsidRDefault="00214BD3" w:rsidP="008B0221">
            <w:pPr>
              <w:pStyle w:val="Akapitzlist"/>
              <w:spacing w:line="276" w:lineRule="auto"/>
              <w:ind w:left="0"/>
              <w:jc w:val="center"/>
              <w:rPr>
                <w:rFonts w:ascii="Calibri" w:hAnsi="Calibri" w:cs="Calibri"/>
              </w:rPr>
            </w:pPr>
            <w:r w:rsidRPr="008B0221">
              <w:rPr>
                <w:rFonts w:ascii="Calibri" w:hAnsi="Calibri" w:cs="Calibri"/>
              </w:rPr>
              <w:t>2</w:t>
            </w:r>
          </w:p>
        </w:tc>
        <w:tc>
          <w:tcPr>
            <w:tcW w:w="2728" w:type="dxa"/>
            <w:tcBorders>
              <w:top w:val="single" w:sz="4" w:space="0" w:color="auto"/>
              <w:left w:val="single" w:sz="4" w:space="0" w:color="auto"/>
              <w:bottom w:val="single" w:sz="4" w:space="0" w:color="auto"/>
              <w:right w:val="single" w:sz="4" w:space="0" w:color="auto"/>
            </w:tcBorders>
            <w:vAlign w:val="center"/>
          </w:tcPr>
          <w:p w14:paraId="5840B44B" w14:textId="2523DD64" w:rsidR="007759A7" w:rsidRPr="008B0221" w:rsidRDefault="007759A7" w:rsidP="008B0221">
            <w:pPr>
              <w:pStyle w:val="Akapitzlist"/>
              <w:spacing w:line="276" w:lineRule="auto"/>
              <w:ind w:left="0"/>
              <w:rPr>
                <w:rFonts w:ascii="Calibri" w:hAnsi="Calibri" w:cs="Calibri"/>
              </w:rPr>
            </w:pPr>
          </w:p>
        </w:tc>
      </w:tr>
      <w:tr w:rsidR="007759A7" w:rsidRPr="008B0221" w14:paraId="0DF09977" w14:textId="77777777" w:rsidTr="00AE4E16">
        <w:tblPrEx>
          <w:tblCellMar>
            <w:left w:w="70" w:type="dxa"/>
            <w:right w:w="70" w:type="dxa"/>
          </w:tblCellMar>
        </w:tblPrEx>
        <w:tc>
          <w:tcPr>
            <w:tcW w:w="539" w:type="dxa"/>
            <w:tcBorders>
              <w:top w:val="single" w:sz="4" w:space="0" w:color="auto"/>
              <w:left w:val="single" w:sz="4" w:space="0" w:color="auto"/>
              <w:bottom w:val="single" w:sz="4" w:space="0" w:color="auto"/>
              <w:right w:val="single" w:sz="4" w:space="0" w:color="auto"/>
            </w:tcBorders>
          </w:tcPr>
          <w:p w14:paraId="625527B2"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77E0CE7F" w14:textId="69E5617F" w:rsidR="007759A7" w:rsidRPr="008B0221" w:rsidRDefault="007759A7" w:rsidP="008B0221">
            <w:pPr>
              <w:pStyle w:val="NormalnyWeb"/>
              <w:spacing w:line="276" w:lineRule="auto"/>
              <w:jc w:val="both"/>
              <w:rPr>
                <w:rFonts w:ascii="Calibri" w:eastAsia="DejaVuSans" w:hAnsi="Calibri" w:cs="Calibri"/>
                <w:b/>
                <w:bCs/>
                <w:sz w:val="22"/>
                <w:szCs w:val="22"/>
              </w:rPr>
            </w:pPr>
            <w:r w:rsidRPr="008B0221">
              <w:rPr>
                <w:rFonts w:ascii="Calibri" w:eastAsia="DejaVuSans" w:hAnsi="Calibri" w:cs="Calibri"/>
                <w:b/>
                <w:bCs/>
                <w:sz w:val="22"/>
                <w:szCs w:val="22"/>
              </w:rPr>
              <w:t>Poznajemy zawody gra</w:t>
            </w:r>
            <w:r w:rsidR="00214BD3" w:rsidRPr="008B0221">
              <w:rPr>
                <w:rFonts w:ascii="Calibri" w:eastAsia="DejaVuSans" w:hAnsi="Calibri" w:cs="Calibri"/>
                <w:b/>
                <w:bCs/>
                <w:sz w:val="22"/>
                <w:szCs w:val="22"/>
              </w:rPr>
              <w:t xml:space="preserve">. </w:t>
            </w:r>
            <w:r w:rsidR="002742A4" w:rsidRPr="008B0221">
              <w:rPr>
                <w:rFonts w:ascii="Calibri" w:eastAsia="DejaVuSans" w:hAnsi="Calibri" w:cs="Calibri"/>
                <w:sz w:val="22"/>
                <w:szCs w:val="22"/>
              </w:rPr>
              <w:t>Ma to być gra – puzzle, która polega na ułożeniu tematycznie puzzli, na których znajdują się charakterystyczne stroje, przedmioty, miejsca i sytuacje dla danych zawodów. Zestaw puzzli, ma układać się na kilka sposobów. Najpierw dziecko wybiera puzzle z zawodami i stara się dopasować do nich pozostałe elementy i uzasadnić swój wybór</w:t>
            </w:r>
            <w:r w:rsidR="00A813F3" w:rsidRPr="008B0221">
              <w:rPr>
                <w:rFonts w:ascii="Calibri" w:eastAsia="DejaVuSans" w:hAnsi="Calibri" w:cs="Calibri"/>
                <w:sz w:val="22"/>
                <w:szCs w:val="22"/>
              </w:rPr>
              <w:t xml:space="preserve"> inny sposób to układanie </w:t>
            </w:r>
            <w:r w:rsidR="002742A4" w:rsidRPr="008B0221">
              <w:rPr>
                <w:rFonts w:ascii="Calibri" w:eastAsia="DejaVuSans" w:hAnsi="Calibri" w:cs="Calibri"/>
                <w:sz w:val="22"/>
                <w:szCs w:val="22"/>
              </w:rPr>
              <w:t xml:space="preserve">losowo, tworząc historyjkę, którą opowiada osoba układająca. Gra ma  poszerzać zasób słownictwa oraz rozwijać motorykę. Zestaw ma składać się nie mniej niż </w:t>
            </w:r>
            <w:r w:rsidR="00A813F3" w:rsidRPr="008B0221">
              <w:rPr>
                <w:rFonts w:ascii="Calibri" w:eastAsia="DejaVuSans" w:hAnsi="Calibri" w:cs="Calibri"/>
                <w:sz w:val="22"/>
                <w:szCs w:val="22"/>
              </w:rPr>
              <w:t xml:space="preserve">z </w:t>
            </w:r>
            <w:r w:rsidR="002742A4" w:rsidRPr="008B0221">
              <w:rPr>
                <w:rFonts w:ascii="Calibri" w:eastAsia="DejaVuSans" w:hAnsi="Calibri" w:cs="Calibri"/>
                <w:sz w:val="22"/>
                <w:szCs w:val="22"/>
              </w:rPr>
              <w:t>40 puzzli.</w:t>
            </w:r>
          </w:p>
        </w:tc>
        <w:tc>
          <w:tcPr>
            <w:tcW w:w="1275" w:type="dxa"/>
            <w:tcBorders>
              <w:top w:val="single" w:sz="4" w:space="0" w:color="auto"/>
              <w:left w:val="single" w:sz="4" w:space="0" w:color="auto"/>
              <w:bottom w:val="single" w:sz="4" w:space="0" w:color="auto"/>
              <w:right w:val="single" w:sz="4" w:space="0" w:color="auto"/>
            </w:tcBorders>
            <w:vAlign w:val="center"/>
          </w:tcPr>
          <w:p w14:paraId="065EE17D" w14:textId="7E96BFD0" w:rsidR="007759A7" w:rsidRPr="008B0221" w:rsidRDefault="00D53AF8" w:rsidP="008B0221">
            <w:pPr>
              <w:pStyle w:val="Akapitzlist"/>
              <w:spacing w:line="276" w:lineRule="auto"/>
              <w:ind w:left="0"/>
              <w:jc w:val="center"/>
              <w:rPr>
                <w:rFonts w:ascii="Calibri" w:hAnsi="Calibri" w:cs="Calibri"/>
              </w:rPr>
            </w:pPr>
            <w:r w:rsidRPr="008B0221">
              <w:rPr>
                <w:rFonts w:ascii="Calibri" w:hAnsi="Calibri" w:cs="Calibri"/>
              </w:rPr>
              <w:t>2</w:t>
            </w:r>
          </w:p>
        </w:tc>
        <w:tc>
          <w:tcPr>
            <w:tcW w:w="2728" w:type="dxa"/>
            <w:tcBorders>
              <w:top w:val="single" w:sz="4" w:space="0" w:color="auto"/>
              <w:left w:val="single" w:sz="4" w:space="0" w:color="auto"/>
              <w:bottom w:val="single" w:sz="4" w:space="0" w:color="auto"/>
              <w:right w:val="single" w:sz="4" w:space="0" w:color="auto"/>
            </w:tcBorders>
            <w:vAlign w:val="center"/>
          </w:tcPr>
          <w:p w14:paraId="00FD3BED" w14:textId="6BF0FA3A" w:rsidR="007759A7" w:rsidRPr="008B0221" w:rsidRDefault="007759A7" w:rsidP="008B0221">
            <w:pPr>
              <w:pStyle w:val="Akapitzlist"/>
              <w:spacing w:line="276" w:lineRule="auto"/>
              <w:ind w:left="0"/>
              <w:rPr>
                <w:rFonts w:ascii="Calibri" w:hAnsi="Calibri" w:cs="Calibri"/>
              </w:rPr>
            </w:pPr>
          </w:p>
        </w:tc>
      </w:tr>
      <w:tr w:rsidR="007759A7" w:rsidRPr="008B0221" w14:paraId="3232FAE0" w14:textId="77777777" w:rsidTr="004C673A">
        <w:trPr>
          <w:trHeight w:val="1287"/>
        </w:trPr>
        <w:tc>
          <w:tcPr>
            <w:tcW w:w="539" w:type="dxa"/>
            <w:tcBorders>
              <w:top w:val="single" w:sz="4" w:space="0" w:color="auto"/>
              <w:left w:val="single" w:sz="4" w:space="0" w:color="auto"/>
              <w:bottom w:val="single" w:sz="4" w:space="0" w:color="auto"/>
              <w:right w:val="single" w:sz="4" w:space="0" w:color="auto"/>
            </w:tcBorders>
          </w:tcPr>
          <w:p w14:paraId="0F9B44A6"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52A55C9C" w14:textId="3183D187" w:rsidR="004C673A" w:rsidRPr="004C673A"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Zawody figurki drewniane</w:t>
            </w:r>
            <w:r w:rsidR="00A813F3" w:rsidRPr="008B0221">
              <w:rPr>
                <w:rFonts w:ascii="Calibri" w:eastAsia="DejaVuSans" w:hAnsi="Calibri" w:cs="Calibri"/>
                <w:b/>
                <w:bCs/>
                <w:sz w:val="22"/>
                <w:szCs w:val="22"/>
              </w:rPr>
              <w:t xml:space="preserve">. </w:t>
            </w:r>
            <w:r w:rsidR="00A813F3" w:rsidRPr="008B0221">
              <w:rPr>
                <w:rFonts w:ascii="Calibri" w:eastAsia="DejaVuSans" w:hAnsi="Calibri" w:cs="Calibri"/>
                <w:sz w:val="22"/>
                <w:szCs w:val="22"/>
              </w:rPr>
              <w:t>Ma to być układanka</w:t>
            </w:r>
            <w:r w:rsidR="000A658B" w:rsidRPr="008B0221">
              <w:rPr>
                <w:rFonts w:ascii="Calibri" w:eastAsia="DejaVuSans" w:hAnsi="Calibri" w:cs="Calibri"/>
                <w:sz w:val="22"/>
                <w:szCs w:val="22"/>
              </w:rPr>
              <w:t>, która pokazuje pracę różnych zawodów ( policjant, strażak, lekarz</w:t>
            </w:r>
            <w:r w:rsidR="00400D9B" w:rsidRPr="008B0221">
              <w:rPr>
                <w:rFonts w:ascii="Calibri" w:eastAsia="DejaVuSans" w:hAnsi="Calibri" w:cs="Calibri"/>
                <w:sz w:val="22"/>
                <w:szCs w:val="22"/>
              </w:rPr>
              <w:t>, murarz, nauczyciel, fryzjer</w:t>
            </w:r>
            <w:r w:rsidR="000A658B" w:rsidRPr="008B0221">
              <w:rPr>
                <w:rFonts w:ascii="Calibri" w:eastAsia="DejaVuSans" w:hAnsi="Calibri" w:cs="Calibri"/>
                <w:sz w:val="22"/>
                <w:szCs w:val="22"/>
              </w:rPr>
              <w:t xml:space="preserve"> itp.) Układanka ma składać się z</w:t>
            </w:r>
            <w:r w:rsidR="00400D9B" w:rsidRPr="008B0221">
              <w:rPr>
                <w:rFonts w:ascii="Calibri" w:eastAsia="DejaVuSans" w:hAnsi="Calibri" w:cs="Calibri"/>
                <w:sz w:val="22"/>
                <w:szCs w:val="22"/>
              </w:rPr>
              <w:t xml:space="preserve"> co najmniej 16 postaci. Wysokość figurek do 7,5 cm. Materiał drewno lakierowane z nadrukiem UV</w:t>
            </w:r>
          </w:p>
        </w:tc>
        <w:tc>
          <w:tcPr>
            <w:tcW w:w="1275" w:type="dxa"/>
            <w:tcBorders>
              <w:top w:val="single" w:sz="4" w:space="0" w:color="auto"/>
              <w:left w:val="single" w:sz="4" w:space="0" w:color="auto"/>
              <w:bottom w:val="single" w:sz="4" w:space="0" w:color="auto"/>
              <w:right w:val="single" w:sz="4" w:space="0" w:color="auto"/>
            </w:tcBorders>
            <w:vAlign w:val="center"/>
          </w:tcPr>
          <w:p w14:paraId="2CDEB161" w14:textId="4B2B61E4" w:rsidR="007759A7" w:rsidRPr="008B0221" w:rsidRDefault="002742A4" w:rsidP="008B0221">
            <w:pPr>
              <w:pStyle w:val="Akapitzlist"/>
              <w:spacing w:line="276" w:lineRule="auto"/>
              <w:ind w:left="0"/>
              <w:jc w:val="center"/>
              <w:rPr>
                <w:rFonts w:ascii="Calibri" w:hAnsi="Calibri" w:cs="Calibri"/>
              </w:rPr>
            </w:pPr>
            <w:r w:rsidRPr="008B0221">
              <w:rPr>
                <w:rFonts w:ascii="Calibri" w:hAnsi="Calibri" w:cs="Calibri"/>
              </w:rPr>
              <w:t>2</w:t>
            </w:r>
          </w:p>
        </w:tc>
        <w:tc>
          <w:tcPr>
            <w:tcW w:w="2728" w:type="dxa"/>
            <w:tcBorders>
              <w:top w:val="single" w:sz="4" w:space="0" w:color="auto"/>
              <w:left w:val="single" w:sz="4" w:space="0" w:color="auto"/>
              <w:bottom w:val="single" w:sz="4" w:space="0" w:color="auto"/>
              <w:right w:val="single" w:sz="4" w:space="0" w:color="auto"/>
            </w:tcBorders>
            <w:vAlign w:val="center"/>
          </w:tcPr>
          <w:p w14:paraId="76478E82" w14:textId="16BC660E" w:rsidR="007759A7" w:rsidRPr="008B0221" w:rsidRDefault="007759A7" w:rsidP="008B0221">
            <w:pPr>
              <w:pStyle w:val="Akapitzlist"/>
              <w:spacing w:line="276" w:lineRule="auto"/>
              <w:ind w:left="0"/>
              <w:rPr>
                <w:rFonts w:ascii="Calibri" w:hAnsi="Calibri" w:cs="Calibri"/>
              </w:rPr>
            </w:pPr>
          </w:p>
        </w:tc>
      </w:tr>
      <w:tr w:rsidR="007759A7" w:rsidRPr="008B0221" w14:paraId="5F44A0CB" w14:textId="77777777" w:rsidTr="008B0221">
        <w:tblPrEx>
          <w:tblCellMar>
            <w:left w:w="70" w:type="dxa"/>
            <w:right w:w="70" w:type="dxa"/>
          </w:tblCellMar>
        </w:tblPrEx>
        <w:tc>
          <w:tcPr>
            <w:tcW w:w="539" w:type="dxa"/>
            <w:tcBorders>
              <w:top w:val="single" w:sz="4" w:space="0" w:color="auto"/>
              <w:left w:val="single" w:sz="4" w:space="0" w:color="auto"/>
              <w:bottom w:val="single" w:sz="4" w:space="0" w:color="auto"/>
              <w:right w:val="single" w:sz="4" w:space="0" w:color="auto"/>
            </w:tcBorders>
          </w:tcPr>
          <w:p w14:paraId="374F5846"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79FA43CD" w14:textId="6AA55607" w:rsidR="004C673A" w:rsidRPr="004C673A"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Szkielet człowieka plansza</w:t>
            </w:r>
            <w:r w:rsidR="00C2473E" w:rsidRPr="008B0221">
              <w:rPr>
                <w:rFonts w:ascii="Calibri" w:eastAsia="DejaVuSans" w:hAnsi="Calibri" w:cs="Calibri"/>
                <w:b/>
                <w:bCs/>
                <w:sz w:val="22"/>
                <w:szCs w:val="22"/>
              </w:rPr>
              <w:t>.</w:t>
            </w:r>
            <w:r w:rsidR="000F1666" w:rsidRPr="008B0221">
              <w:rPr>
                <w:rFonts w:ascii="Calibri" w:eastAsia="DejaVuSans" w:hAnsi="Calibri" w:cs="Calibri"/>
                <w:b/>
                <w:bCs/>
                <w:sz w:val="22"/>
                <w:szCs w:val="22"/>
              </w:rPr>
              <w:t xml:space="preserve"> </w:t>
            </w:r>
            <w:r w:rsidR="000F1666" w:rsidRPr="008B0221">
              <w:rPr>
                <w:rFonts w:ascii="Calibri" w:eastAsia="DejaVuSans" w:hAnsi="Calibri" w:cs="Calibri"/>
                <w:sz w:val="22"/>
                <w:szCs w:val="22"/>
              </w:rPr>
              <w:t xml:space="preserve">Ma to być gra składająca się z planszy i minimum 9 kart składających się na szkielet człowieka. Gra ma służyć do poznawania części ciała i </w:t>
            </w:r>
            <w:r w:rsidR="007B1444" w:rsidRPr="008B0221">
              <w:rPr>
                <w:rFonts w:ascii="Calibri" w:eastAsia="DejaVuSans" w:hAnsi="Calibri" w:cs="Calibri"/>
                <w:sz w:val="22"/>
                <w:szCs w:val="22"/>
              </w:rPr>
              <w:t>umiejscowienia ich w ciele człowieka</w:t>
            </w:r>
            <w:r w:rsidR="000F1666" w:rsidRPr="008B0221">
              <w:rPr>
                <w:rFonts w:ascii="Calibri" w:eastAsia="DejaVuSans" w:hAnsi="Calibri" w:cs="Calibri"/>
                <w:sz w:val="22"/>
                <w:szCs w:val="22"/>
              </w:rPr>
              <w:t>. Gra ma być przeznaczona dla dzieci w wieku przedszkolnym.</w:t>
            </w:r>
          </w:p>
        </w:tc>
        <w:tc>
          <w:tcPr>
            <w:tcW w:w="1275" w:type="dxa"/>
            <w:tcBorders>
              <w:top w:val="single" w:sz="4" w:space="0" w:color="auto"/>
              <w:left w:val="single" w:sz="4" w:space="0" w:color="auto"/>
              <w:bottom w:val="single" w:sz="4" w:space="0" w:color="auto"/>
              <w:right w:val="single" w:sz="4" w:space="0" w:color="auto"/>
            </w:tcBorders>
            <w:vAlign w:val="center"/>
          </w:tcPr>
          <w:p w14:paraId="11080F87" w14:textId="5E6B46B7" w:rsidR="007759A7" w:rsidRPr="008B0221" w:rsidRDefault="002742A4" w:rsidP="008B0221">
            <w:pPr>
              <w:pStyle w:val="Akapitzlist"/>
              <w:spacing w:line="276" w:lineRule="auto"/>
              <w:ind w:left="0"/>
              <w:jc w:val="center"/>
              <w:rPr>
                <w:rFonts w:ascii="Calibri" w:hAnsi="Calibri" w:cs="Calibri"/>
              </w:rPr>
            </w:pPr>
            <w:r w:rsidRPr="008B0221">
              <w:rPr>
                <w:rFonts w:ascii="Calibri" w:hAnsi="Calibri" w:cs="Calibri"/>
              </w:rPr>
              <w:t>2</w:t>
            </w:r>
          </w:p>
        </w:tc>
        <w:tc>
          <w:tcPr>
            <w:tcW w:w="2728" w:type="dxa"/>
            <w:tcBorders>
              <w:top w:val="single" w:sz="4" w:space="0" w:color="auto"/>
              <w:left w:val="single" w:sz="4" w:space="0" w:color="auto"/>
              <w:bottom w:val="single" w:sz="4" w:space="0" w:color="auto"/>
              <w:right w:val="single" w:sz="4" w:space="0" w:color="auto"/>
            </w:tcBorders>
          </w:tcPr>
          <w:p w14:paraId="7D4871DA" w14:textId="54A3D89D" w:rsidR="00C64F52" w:rsidRPr="008B0221" w:rsidRDefault="00C64F52" w:rsidP="008B0221">
            <w:pPr>
              <w:pStyle w:val="Akapitzlist"/>
              <w:spacing w:line="276" w:lineRule="auto"/>
              <w:ind w:left="0"/>
              <w:jc w:val="center"/>
              <w:rPr>
                <w:rFonts w:ascii="Calibri" w:hAnsi="Calibri" w:cs="Calibri"/>
              </w:rPr>
            </w:pPr>
          </w:p>
        </w:tc>
      </w:tr>
      <w:tr w:rsidR="007759A7" w:rsidRPr="008B0221" w14:paraId="4F993499" w14:textId="77777777" w:rsidTr="00C64F52">
        <w:tblPrEx>
          <w:tblCellMar>
            <w:left w:w="70" w:type="dxa"/>
            <w:right w:w="70" w:type="dxa"/>
          </w:tblCellMar>
        </w:tblPrEx>
        <w:tc>
          <w:tcPr>
            <w:tcW w:w="539" w:type="dxa"/>
            <w:tcBorders>
              <w:top w:val="single" w:sz="4" w:space="0" w:color="auto"/>
              <w:left w:val="single" w:sz="4" w:space="0" w:color="auto"/>
              <w:bottom w:val="single" w:sz="4" w:space="0" w:color="auto"/>
              <w:right w:val="single" w:sz="4" w:space="0" w:color="auto"/>
            </w:tcBorders>
          </w:tcPr>
          <w:p w14:paraId="2CE53FE8"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04D067C2" w14:textId="77777777" w:rsidR="004C673A"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Organy człowieka plansza</w:t>
            </w:r>
            <w:r w:rsidR="007B1444" w:rsidRPr="008B0221">
              <w:rPr>
                <w:rFonts w:ascii="Calibri" w:eastAsia="DejaVuSans" w:hAnsi="Calibri" w:cs="Calibri"/>
                <w:b/>
                <w:bCs/>
                <w:sz w:val="22"/>
                <w:szCs w:val="22"/>
              </w:rPr>
              <w:t xml:space="preserve">. </w:t>
            </w:r>
            <w:r w:rsidR="007B1444" w:rsidRPr="008B0221">
              <w:rPr>
                <w:rFonts w:ascii="Calibri" w:eastAsia="DejaVuSans" w:hAnsi="Calibri" w:cs="Calibri"/>
                <w:sz w:val="22"/>
                <w:szCs w:val="22"/>
              </w:rPr>
              <w:t>Ma to być gra składająca się z planszy i minimum 8 kart składających się na narządy wewnętrzne człowieka. Gra ma służyć do poznawania narządów wewnętrznych człowieka</w:t>
            </w:r>
            <w:r w:rsidR="007B1444" w:rsidRPr="008B0221">
              <w:rPr>
                <w:rFonts w:ascii="Calibri" w:eastAsia="DejaVuSans" w:hAnsi="Calibri" w:cs="Calibri"/>
                <w:b/>
                <w:bCs/>
                <w:sz w:val="22"/>
                <w:szCs w:val="22"/>
              </w:rPr>
              <w:t xml:space="preserve"> </w:t>
            </w:r>
            <w:r w:rsidR="007B1444" w:rsidRPr="008B0221">
              <w:rPr>
                <w:rFonts w:ascii="Calibri" w:eastAsia="DejaVuSans" w:hAnsi="Calibri" w:cs="Calibri"/>
                <w:sz w:val="22"/>
                <w:szCs w:val="22"/>
              </w:rPr>
              <w:t>oraz w jakim miejscu się znajdują. Gra ma być przeznaczona dla dzieci w wieku przedszkolnym.</w:t>
            </w:r>
          </w:p>
          <w:p w14:paraId="71D1798D" w14:textId="2253D2F3" w:rsidR="004C673A" w:rsidRPr="004C673A" w:rsidRDefault="004C673A" w:rsidP="008B0221">
            <w:pPr>
              <w:pStyle w:val="NormalnyWeb"/>
              <w:spacing w:line="276" w:lineRule="auto"/>
              <w:jc w:val="both"/>
              <w:rPr>
                <w:rFonts w:ascii="Calibri" w:eastAsia="DejaVuSans" w:hAnsi="Calibri" w:cs="Calibri"/>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14:paraId="0C310100" w14:textId="5484D55D" w:rsidR="007759A7" w:rsidRPr="008B0221" w:rsidRDefault="002742A4" w:rsidP="008B0221">
            <w:pPr>
              <w:pStyle w:val="Akapitzlist"/>
              <w:spacing w:line="276" w:lineRule="auto"/>
              <w:ind w:left="0"/>
              <w:jc w:val="center"/>
              <w:rPr>
                <w:rFonts w:ascii="Calibri" w:hAnsi="Calibri" w:cs="Calibri"/>
              </w:rPr>
            </w:pPr>
            <w:r w:rsidRPr="008B0221">
              <w:rPr>
                <w:rFonts w:ascii="Calibri" w:hAnsi="Calibri" w:cs="Calibri"/>
              </w:rPr>
              <w:t>2</w:t>
            </w:r>
          </w:p>
        </w:tc>
        <w:tc>
          <w:tcPr>
            <w:tcW w:w="2728" w:type="dxa"/>
            <w:tcBorders>
              <w:top w:val="single" w:sz="4" w:space="0" w:color="auto"/>
              <w:left w:val="single" w:sz="4" w:space="0" w:color="auto"/>
              <w:bottom w:val="single" w:sz="4" w:space="0" w:color="auto"/>
              <w:right w:val="single" w:sz="4" w:space="0" w:color="auto"/>
            </w:tcBorders>
            <w:vAlign w:val="center"/>
          </w:tcPr>
          <w:p w14:paraId="4F000A55" w14:textId="2CB9DB59" w:rsidR="00C64F52" w:rsidRPr="008B0221" w:rsidRDefault="00C64F52" w:rsidP="008B0221">
            <w:pPr>
              <w:pStyle w:val="Akapitzlist"/>
              <w:spacing w:line="276" w:lineRule="auto"/>
              <w:ind w:left="0"/>
              <w:rPr>
                <w:rFonts w:ascii="Calibri" w:hAnsi="Calibri" w:cs="Calibri"/>
              </w:rPr>
            </w:pPr>
          </w:p>
        </w:tc>
      </w:tr>
      <w:tr w:rsidR="007759A7" w:rsidRPr="008B0221" w14:paraId="434B585F" w14:textId="77777777" w:rsidTr="002104A4">
        <w:tblPrEx>
          <w:tblCellMar>
            <w:left w:w="70" w:type="dxa"/>
            <w:right w:w="70" w:type="dxa"/>
          </w:tblCellMar>
        </w:tblPrEx>
        <w:tc>
          <w:tcPr>
            <w:tcW w:w="539" w:type="dxa"/>
            <w:tcBorders>
              <w:top w:val="single" w:sz="4" w:space="0" w:color="auto"/>
              <w:left w:val="single" w:sz="4" w:space="0" w:color="auto"/>
              <w:bottom w:val="single" w:sz="4" w:space="0" w:color="auto"/>
              <w:right w:val="single" w:sz="4" w:space="0" w:color="auto"/>
            </w:tcBorders>
          </w:tcPr>
          <w:p w14:paraId="4AF4377E"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1601C9B9" w14:textId="280E8069" w:rsidR="004C673A" w:rsidRPr="004C673A" w:rsidRDefault="007759A7" w:rsidP="008B0221">
            <w:pPr>
              <w:pStyle w:val="NormalnyWeb"/>
              <w:spacing w:line="276" w:lineRule="auto"/>
              <w:jc w:val="both"/>
              <w:rPr>
                <w:rFonts w:ascii="Calibri" w:hAnsi="Calibri" w:cs="Calibri"/>
                <w:sz w:val="22"/>
                <w:szCs w:val="22"/>
              </w:rPr>
            </w:pPr>
            <w:r w:rsidRPr="008B0221">
              <w:rPr>
                <w:rFonts w:ascii="Calibri" w:eastAsia="DejaVuSans" w:hAnsi="Calibri" w:cs="Calibri"/>
                <w:b/>
                <w:bCs/>
                <w:sz w:val="22"/>
                <w:szCs w:val="22"/>
              </w:rPr>
              <w:t>Instrumenty muzyczne karty</w:t>
            </w:r>
            <w:r w:rsidR="007B1444" w:rsidRPr="008B0221">
              <w:rPr>
                <w:rFonts w:ascii="Calibri" w:eastAsia="DejaVuSans" w:hAnsi="Calibri" w:cs="Calibri"/>
                <w:b/>
                <w:bCs/>
                <w:sz w:val="22"/>
                <w:szCs w:val="22"/>
              </w:rPr>
              <w:t>.</w:t>
            </w:r>
            <w:r w:rsidR="00995B96" w:rsidRPr="008B0221">
              <w:rPr>
                <w:rFonts w:ascii="Calibri" w:eastAsia="DejaVuSans" w:hAnsi="Calibri" w:cs="Calibri"/>
                <w:b/>
                <w:bCs/>
                <w:sz w:val="22"/>
                <w:szCs w:val="22"/>
              </w:rPr>
              <w:t xml:space="preserve"> </w:t>
            </w:r>
            <w:r w:rsidR="00995B96" w:rsidRPr="008B0221">
              <w:rPr>
                <w:rFonts w:ascii="Calibri" w:eastAsia="DejaVuSans" w:hAnsi="Calibri" w:cs="Calibri"/>
                <w:sz w:val="22"/>
                <w:szCs w:val="22"/>
              </w:rPr>
              <w:t>Ma to być pomoc dydaktyczna</w:t>
            </w:r>
            <w:r w:rsidR="00995B96" w:rsidRPr="008B0221">
              <w:rPr>
                <w:rFonts w:ascii="Calibri" w:eastAsia="DejaVuSans" w:hAnsi="Calibri" w:cs="Calibri"/>
                <w:b/>
                <w:bCs/>
                <w:sz w:val="22"/>
                <w:szCs w:val="22"/>
              </w:rPr>
              <w:t xml:space="preserve"> </w:t>
            </w:r>
            <w:r w:rsidR="00995B96" w:rsidRPr="008B0221">
              <w:rPr>
                <w:rFonts w:ascii="Calibri" w:hAnsi="Calibri" w:cs="Calibri"/>
                <w:sz w:val="22"/>
                <w:szCs w:val="22"/>
              </w:rPr>
              <w:t xml:space="preserve">wykorzystująca szereg ćwiczeń językowych, słuchowych i wizualnych do odkrywania świata instrumentów muzycznych i tworzonej dzięki nim muzyki z różnych krajów, kultur i kontynentów. Karty mają rozwijać zdolności koncentracji, rozpoznawania dźwięków i słuchania, oraz opisywania i porównywania wysłuchanego materiału. Pomoc ma zawierać minimum 16 kart ze zdjęciami, minimum 6 plansz, minimum 36 plastikowych żetonów, płyta CD,  </w:t>
            </w:r>
          </w:p>
        </w:tc>
        <w:tc>
          <w:tcPr>
            <w:tcW w:w="1275" w:type="dxa"/>
            <w:tcBorders>
              <w:top w:val="single" w:sz="4" w:space="0" w:color="auto"/>
              <w:left w:val="single" w:sz="4" w:space="0" w:color="auto"/>
              <w:bottom w:val="single" w:sz="4" w:space="0" w:color="auto"/>
              <w:right w:val="single" w:sz="4" w:space="0" w:color="auto"/>
            </w:tcBorders>
            <w:vAlign w:val="center"/>
          </w:tcPr>
          <w:p w14:paraId="5DA475BA" w14:textId="06FA266F" w:rsidR="007759A7" w:rsidRPr="008B0221" w:rsidRDefault="002742A4" w:rsidP="008B0221">
            <w:pPr>
              <w:pStyle w:val="Akapitzlist"/>
              <w:spacing w:line="276" w:lineRule="auto"/>
              <w:ind w:left="0"/>
              <w:jc w:val="center"/>
              <w:rPr>
                <w:rFonts w:ascii="Calibri" w:hAnsi="Calibri" w:cs="Calibri"/>
              </w:rPr>
            </w:pPr>
            <w:r w:rsidRPr="008B0221">
              <w:rPr>
                <w:rFonts w:ascii="Calibri" w:hAnsi="Calibri" w:cs="Calibri"/>
              </w:rPr>
              <w:t>1</w:t>
            </w:r>
          </w:p>
        </w:tc>
        <w:tc>
          <w:tcPr>
            <w:tcW w:w="2728" w:type="dxa"/>
            <w:tcBorders>
              <w:top w:val="single" w:sz="4" w:space="0" w:color="auto"/>
              <w:left w:val="single" w:sz="4" w:space="0" w:color="auto"/>
              <w:bottom w:val="single" w:sz="4" w:space="0" w:color="auto"/>
              <w:right w:val="single" w:sz="4" w:space="0" w:color="auto"/>
            </w:tcBorders>
            <w:vAlign w:val="center"/>
          </w:tcPr>
          <w:p w14:paraId="09455144" w14:textId="7120B6C7" w:rsidR="007759A7" w:rsidRPr="008B0221" w:rsidRDefault="007759A7" w:rsidP="008B0221">
            <w:pPr>
              <w:pStyle w:val="Akapitzlist"/>
              <w:spacing w:line="276" w:lineRule="auto"/>
              <w:ind w:left="0"/>
              <w:rPr>
                <w:rFonts w:ascii="Calibri" w:hAnsi="Calibri" w:cs="Calibri"/>
              </w:rPr>
            </w:pPr>
          </w:p>
        </w:tc>
      </w:tr>
      <w:tr w:rsidR="007759A7" w:rsidRPr="008B0221" w14:paraId="40483F8A" w14:textId="77777777" w:rsidTr="005D6284">
        <w:tc>
          <w:tcPr>
            <w:tcW w:w="539" w:type="dxa"/>
            <w:tcBorders>
              <w:top w:val="single" w:sz="4" w:space="0" w:color="auto"/>
              <w:left w:val="single" w:sz="4" w:space="0" w:color="auto"/>
              <w:bottom w:val="single" w:sz="4" w:space="0" w:color="auto"/>
              <w:right w:val="single" w:sz="4" w:space="0" w:color="auto"/>
            </w:tcBorders>
          </w:tcPr>
          <w:p w14:paraId="7B50FB9B"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6CD16490" w14:textId="054977AE" w:rsidR="00C26C5C" w:rsidRPr="008B0221"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Szafka z instrumentami muzycznymi</w:t>
            </w:r>
            <w:r w:rsidR="00995B96" w:rsidRPr="008B0221">
              <w:rPr>
                <w:rFonts w:ascii="Calibri" w:eastAsia="DejaVuSans" w:hAnsi="Calibri" w:cs="Calibri"/>
                <w:b/>
                <w:bCs/>
                <w:sz w:val="22"/>
                <w:szCs w:val="22"/>
              </w:rPr>
              <w:t xml:space="preserve">. </w:t>
            </w:r>
            <w:r w:rsidR="00C26C5C" w:rsidRPr="008B0221">
              <w:rPr>
                <w:rFonts w:ascii="Calibri" w:eastAsia="DejaVuSans" w:hAnsi="Calibri" w:cs="Calibri"/>
                <w:sz w:val="22"/>
                <w:szCs w:val="22"/>
              </w:rPr>
              <w:t>Ma to być ruchomy stolik wykonany z drewna co najmniej z półkami i 1</w:t>
            </w:r>
            <w:r w:rsidR="005D6284" w:rsidRPr="008B0221">
              <w:rPr>
                <w:rFonts w:ascii="Calibri" w:eastAsia="DejaVuSans" w:hAnsi="Calibri" w:cs="Calibri"/>
                <w:sz w:val="22"/>
                <w:szCs w:val="22"/>
              </w:rPr>
              <w:t>j</w:t>
            </w:r>
            <w:r w:rsidR="00C26C5C" w:rsidRPr="008B0221">
              <w:rPr>
                <w:rFonts w:ascii="Calibri" w:eastAsia="DejaVuSans" w:hAnsi="Calibri" w:cs="Calibri"/>
                <w:sz w:val="22"/>
                <w:szCs w:val="22"/>
              </w:rPr>
              <w:t>edną półką dolną na przechowywanie co najmniej 46 instrumentów. Szafka z instrumentami ma być przeznaczona dla dzieci w wieku przedszkolnym. W skład zestawu powinno wchodzić</w:t>
            </w:r>
            <w:r w:rsidR="00EA6023" w:rsidRPr="008B0221">
              <w:rPr>
                <w:rFonts w:ascii="Calibri" w:eastAsia="DejaVuSans" w:hAnsi="Calibri" w:cs="Calibri"/>
                <w:sz w:val="22"/>
                <w:szCs w:val="22"/>
              </w:rPr>
              <w:t>:</w:t>
            </w:r>
            <w:r w:rsidR="00C26C5C" w:rsidRPr="008B0221">
              <w:rPr>
                <w:rFonts w:ascii="Calibri" w:eastAsia="DejaVuSans" w:hAnsi="Calibri" w:cs="Calibri"/>
                <w:sz w:val="22"/>
                <w:szCs w:val="22"/>
              </w:rPr>
              <w:t xml:space="preserve"> podwójna tarka guiro z pałeczkami pojedyncza tarka guiro z pałeczkami trójkąty, co najmniej 2 szt. Talerze małe talerze tamburyn z membraną plastikowe pałeczki, co najmniej 10 szt.  </w:t>
            </w:r>
            <w:proofErr w:type="spellStart"/>
            <w:r w:rsidR="00C26C5C" w:rsidRPr="008B0221">
              <w:rPr>
                <w:rFonts w:ascii="Calibri" w:eastAsia="DejaVuSans" w:hAnsi="Calibri" w:cs="Calibri"/>
                <w:sz w:val="22"/>
                <w:szCs w:val="22"/>
              </w:rPr>
              <w:t>jingle</w:t>
            </w:r>
            <w:proofErr w:type="spellEnd"/>
            <w:r w:rsidR="00C26C5C" w:rsidRPr="008B0221">
              <w:rPr>
                <w:rFonts w:ascii="Calibri" w:eastAsia="DejaVuSans" w:hAnsi="Calibri" w:cs="Calibri"/>
                <w:sz w:val="22"/>
                <w:szCs w:val="22"/>
              </w:rPr>
              <w:t xml:space="preserve"> </w:t>
            </w:r>
            <w:proofErr w:type="spellStart"/>
            <w:r w:rsidR="00C26C5C" w:rsidRPr="008B0221">
              <w:rPr>
                <w:rFonts w:ascii="Calibri" w:eastAsia="DejaVuSans" w:hAnsi="Calibri" w:cs="Calibri"/>
                <w:sz w:val="22"/>
                <w:szCs w:val="22"/>
              </w:rPr>
              <w:t>stick</w:t>
            </w:r>
            <w:proofErr w:type="spellEnd"/>
            <w:r w:rsidR="00C26C5C" w:rsidRPr="008B0221">
              <w:rPr>
                <w:rFonts w:ascii="Calibri" w:eastAsia="DejaVuSans" w:hAnsi="Calibri" w:cs="Calibri"/>
                <w:sz w:val="22"/>
                <w:szCs w:val="22"/>
              </w:rPr>
              <w:t xml:space="preserve"> pojedynczy,</w:t>
            </w:r>
            <w:r w:rsidR="002104A4" w:rsidRPr="008B0221">
              <w:rPr>
                <w:rFonts w:ascii="Calibri" w:eastAsia="DejaVuSans" w:hAnsi="Calibri" w:cs="Calibri"/>
                <w:sz w:val="22"/>
                <w:szCs w:val="22"/>
              </w:rPr>
              <w:t xml:space="preserve"> </w:t>
            </w:r>
            <w:proofErr w:type="spellStart"/>
            <w:r w:rsidR="00C26C5C" w:rsidRPr="008B0221">
              <w:rPr>
                <w:rFonts w:ascii="Calibri" w:eastAsia="DejaVuSans" w:hAnsi="Calibri" w:cs="Calibri"/>
                <w:sz w:val="22"/>
                <w:szCs w:val="22"/>
              </w:rPr>
              <w:t>jingle</w:t>
            </w:r>
            <w:proofErr w:type="spellEnd"/>
            <w:r w:rsidR="00C26C5C" w:rsidRPr="008B0221">
              <w:rPr>
                <w:rFonts w:ascii="Calibri" w:eastAsia="DejaVuSans" w:hAnsi="Calibri" w:cs="Calibri"/>
                <w:sz w:val="22"/>
                <w:szCs w:val="22"/>
              </w:rPr>
              <w:t xml:space="preserve"> </w:t>
            </w:r>
            <w:proofErr w:type="spellStart"/>
            <w:r w:rsidR="00C26C5C" w:rsidRPr="008B0221">
              <w:rPr>
                <w:rFonts w:ascii="Calibri" w:eastAsia="DejaVuSans" w:hAnsi="Calibri" w:cs="Calibri"/>
                <w:sz w:val="22"/>
                <w:szCs w:val="22"/>
              </w:rPr>
              <w:t>stick</w:t>
            </w:r>
            <w:proofErr w:type="spellEnd"/>
            <w:r w:rsidR="00C26C5C" w:rsidRPr="008B0221">
              <w:rPr>
                <w:rFonts w:ascii="Calibri" w:eastAsia="DejaVuSans" w:hAnsi="Calibri" w:cs="Calibri"/>
                <w:sz w:val="22"/>
                <w:szCs w:val="22"/>
              </w:rPr>
              <w:t xml:space="preserve"> podwójny,</w:t>
            </w:r>
            <w:r w:rsidR="009E4F55" w:rsidRPr="008B0221">
              <w:rPr>
                <w:rFonts w:ascii="Calibri" w:eastAsia="DejaVuSans" w:hAnsi="Calibri" w:cs="Calibri"/>
                <w:sz w:val="22"/>
                <w:szCs w:val="22"/>
              </w:rPr>
              <w:t xml:space="preserve"> </w:t>
            </w:r>
            <w:r w:rsidR="00C26C5C" w:rsidRPr="008B0221">
              <w:rPr>
                <w:rFonts w:ascii="Calibri" w:eastAsia="DejaVuSans" w:hAnsi="Calibri" w:cs="Calibri"/>
                <w:sz w:val="22"/>
                <w:szCs w:val="22"/>
              </w:rPr>
              <w:t xml:space="preserve">duży </w:t>
            </w:r>
            <w:proofErr w:type="spellStart"/>
            <w:r w:rsidR="00C26C5C" w:rsidRPr="008B0221">
              <w:rPr>
                <w:rFonts w:ascii="Calibri" w:eastAsia="DejaVuSans" w:hAnsi="Calibri" w:cs="Calibri"/>
                <w:sz w:val="22"/>
                <w:szCs w:val="22"/>
              </w:rPr>
              <w:t>jingle</w:t>
            </w:r>
            <w:proofErr w:type="spellEnd"/>
            <w:r w:rsidR="00C26C5C" w:rsidRPr="008B0221">
              <w:rPr>
                <w:rFonts w:ascii="Calibri" w:eastAsia="DejaVuSans" w:hAnsi="Calibri" w:cs="Calibri"/>
                <w:sz w:val="22"/>
                <w:szCs w:val="22"/>
              </w:rPr>
              <w:t xml:space="preserve"> </w:t>
            </w:r>
            <w:proofErr w:type="spellStart"/>
            <w:r w:rsidR="00C26C5C" w:rsidRPr="008B0221">
              <w:rPr>
                <w:rFonts w:ascii="Calibri" w:eastAsia="DejaVuSans" w:hAnsi="Calibri" w:cs="Calibri"/>
                <w:sz w:val="22"/>
                <w:szCs w:val="22"/>
              </w:rPr>
              <w:t>stick</w:t>
            </w:r>
            <w:proofErr w:type="spellEnd"/>
            <w:r w:rsidR="00C26C5C" w:rsidRPr="008B0221">
              <w:rPr>
                <w:rFonts w:ascii="Calibri" w:eastAsia="DejaVuSans" w:hAnsi="Calibri" w:cs="Calibri"/>
                <w:sz w:val="22"/>
                <w:szCs w:val="22"/>
              </w:rPr>
              <w:t xml:space="preserve"> </w:t>
            </w:r>
            <w:proofErr w:type="spellStart"/>
            <w:r w:rsidR="00C26C5C" w:rsidRPr="008B0221">
              <w:rPr>
                <w:rFonts w:ascii="Calibri" w:eastAsia="DejaVuSans" w:hAnsi="Calibri" w:cs="Calibri"/>
                <w:sz w:val="22"/>
                <w:szCs w:val="22"/>
              </w:rPr>
              <w:t>metalofon</w:t>
            </w:r>
            <w:proofErr w:type="spellEnd"/>
            <w:r w:rsidR="00C26C5C" w:rsidRPr="008B0221">
              <w:rPr>
                <w:rFonts w:ascii="Calibri" w:eastAsia="DejaVuSans" w:hAnsi="Calibri" w:cs="Calibri"/>
                <w:sz w:val="22"/>
                <w:szCs w:val="22"/>
              </w:rPr>
              <w:t xml:space="preserve"> sopranowy, podwójny drewniany </w:t>
            </w:r>
            <w:proofErr w:type="spellStart"/>
            <w:r w:rsidR="00C26C5C" w:rsidRPr="008B0221">
              <w:rPr>
                <w:rFonts w:ascii="Calibri" w:eastAsia="DejaVuSans" w:hAnsi="Calibri" w:cs="Calibri"/>
                <w:sz w:val="22"/>
                <w:szCs w:val="22"/>
              </w:rPr>
              <w:t>tonblok</w:t>
            </w:r>
            <w:proofErr w:type="spellEnd"/>
            <w:r w:rsidR="00C26C5C" w:rsidRPr="008B0221">
              <w:rPr>
                <w:rFonts w:ascii="Calibri" w:eastAsia="DejaVuSans" w:hAnsi="Calibri" w:cs="Calibri"/>
                <w:sz w:val="22"/>
                <w:szCs w:val="22"/>
              </w:rPr>
              <w:t xml:space="preserve"> duży, pałeczka z dzwonkami, </w:t>
            </w:r>
            <w:proofErr w:type="spellStart"/>
            <w:r w:rsidR="00C26C5C" w:rsidRPr="008B0221">
              <w:rPr>
                <w:rFonts w:ascii="Calibri" w:eastAsia="DejaVuSans" w:hAnsi="Calibri" w:cs="Calibri"/>
                <w:sz w:val="22"/>
                <w:szCs w:val="22"/>
              </w:rPr>
              <w:t>klawesy</w:t>
            </w:r>
            <w:proofErr w:type="spellEnd"/>
            <w:r w:rsidR="00C26C5C" w:rsidRPr="008B0221">
              <w:rPr>
                <w:rFonts w:ascii="Calibri" w:eastAsia="DejaVuSans" w:hAnsi="Calibri" w:cs="Calibri"/>
                <w:sz w:val="22"/>
                <w:szCs w:val="22"/>
              </w:rPr>
              <w:t>, rączka z 5 dzwoneczkami,</w:t>
            </w:r>
            <w:r w:rsidR="009E4F55" w:rsidRPr="008B0221">
              <w:rPr>
                <w:rFonts w:ascii="Calibri" w:eastAsia="DejaVuSans" w:hAnsi="Calibri" w:cs="Calibri"/>
                <w:sz w:val="22"/>
                <w:szCs w:val="22"/>
              </w:rPr>
              <w:t xml:space="preserve"> </w:t>
            </w:r>
            <w:r w:rsidR="00C26C5C" w:rsidRPr="008B0221">
              <w:rPr>
                <w:rFonts w:ascii="Calibri" w:eastAsia="DejaVuSans" w:hAnsi="Calibri" w:cs="Calibri"/>
                <w:sz w:val="22"/>
                <w:szCs w:val="22"/>
              </w:rPr>
              <w:t>opaska na nadgarstek z 6 dzwoneczkami, dzwonki, talerz ze stojakiem, marakasy</w:t>
            </w:r>
            <w:r w:rsidR="005D6284" w:rsidRPr="008B0221">
              <w:rPr>
                <w:rFonts w:ascii="Calibri" w:eastAsia="DejaVuSans" w:hAnsi="Calibri" w:cs="Calibri"/>
                <w:sz w:val="22"/>
                <w:szCs w:val="22"/>
              </w:rPr>
              <w:t xml:space="preserve">, </w:t>
            </w:r>
            <w:r w:rsidR="00C26C5C" w:rsidRPr="008B0221">
              <w:rPr>
                <w:rFonts w:ascii="Calibri" w:eastAsia="DejaVuSans" w:hAnsi="Calibri" w:cs="Calibri"/>
                <w:sz w:val="22"/>
                <w:szCs w:val="22"/>
              </w:rPr>
              <w:t>kastaniety</w:t>
            </w:r>
            <w:r w:rsidR="005D6284" w:rsidRPr="008B0221">
              <w:rPr>
                <w:rFonts w:ascii="Calibri" w:eastAsia="DejaVuSans" w:hAnsi="Calibri" w:cs="Calibri"/>
                <w:sz w:val="22"/>
                <w:szCs w:val="22"/>
              </w:rPr>
              <w:t>.</w:t>
            </w:r>
          </w:p>
        </w:tc>
        <w:tc>
          <w:tcPr>
            <w:tcW w:w="1275" w:type="dxa"/>
            <w:tcBorders>
              <w:top w:val="single" w:sz="4" w:space="0" w:color="auto"/>
              <w:left w:val="single" w:sz="4" w:space="0" w:color="auto"/>
              <w:bottom w:val="single" w:sz="4" w:space="0" w:color="auto"/>
              <w:right w:val="single" w:sz="4" w:space="0" w:color="auto"/>
            </w:tcBorders>
            <w:vAlign w:val="center"/>
          </w:tcPr>
          <w:p w14:paraId="380BE0DF" w14:textId="386E57A5" w:rsidR="007759A7" w:rsidRPr="008B0221" w:rsidRDefault="00842F93" w:rsidP="008B0221">
            <w:pPr>
              <w:pStyle w:val="Akapitzlist"/>
              <w:spacing w:line="276" w:lineRule="auto"/>
              <w:ind w:left="0"/>
              <w:jc w:val="center"/>
              <w:rPr>
                <w:rFonts w:ascii="Calibri" w:hAnsi="Calibri" w:cs="Calibri"/>
              </w:rPr>
            </w:pPr>
            <w:r w:rsidRPr="008B0221">
              <w:rPr>
                <w:rFonts w:ascii="Calibri" w:hAnsi="Calibri" w:cs="Calibri"/>
              </w:rPr>
              <w:t>1</w:t>
            </w:r>
          </w:p>
        </w:tc>
        <w:tc>
          <w:tcPr>
            <w:tcW w:w="2728" w:type="dxa"/>
            <w:tcBorders>
              <w:top w:val="single" w:sz="4" w:space="0" w:color="auto"/>
              <w:left w:val="single" w:sz="4" w:space="0" w:color="auto"/>
              <w:bottom w:val="single" w:sz="4" w:space="0" w:color="auto"/>
              <w:right w:val="single" w:sz="4" w:space="0" w:color="auto"/>
            </w:tcBorders>
            <w:vAlign w:val="center"/>
          </w:tcPr>
          <w:p w14:paraId="3ABEAEE4" w14:textId="0F10DB25" w:rsidR="007759A7" w:rsidRPr="008B0221" w:rsidRDefault="007759A7" w:rsidP="008B0221">
            <w:pPr>
              <w:pStyle w:val="Akapitzlist"/>
              <w:spacing w:line="276" w:lineRule="auto"/>
              <w:ind w:left="0"/>
              <w:jc w:val="center"/>
              <w:rPr>
                <w:rFonts w:ascii="Calibri" w:hAnsi="Calibri" w:cs="Calibri"/>
              </w:rPr>
            </w:pPr>
          </w:p>
        </w:tc>
      </w:tr>
      <w:tr w:rsidR="007759A7" w:rsidRPr="008B0221" w14:paraId="27A06D13" w14:textId="77777777" w:rsidTr="004C673A">
        <w:tblPrEx>
          <w:tblCellMar>
            <w:left w:w="70" w:type="dxa"/>
            <w:right w:w="70" w:type="dxa"/>
          </w:tblCellMar>
        </w:tblPrEx>
        <w:trPr>
          <w:trHeight w:val="2137"/>
        </w:trPr>
        <w:tc>
          <w:tcPr>
            <w:tcW w:w="539" w:type="dxa"/>
            <w:tcBorders>
              <w:top w:val="single" w:sz="4" w:space="0" w:color="auto"/>
              <w:left w:val="single" w:sz="4" w:space="0" w:color="auto"/>
              <w:bottom w:val="single" w:sz="4" w:space="0" w:color="auto"/>
              <w:right w:val="single" w:sz="4" w:space="0" w:color="auto"/>
            </w:tcBorders>
          </w:tcPr>
          <w:p w14:paraId="1880D63C"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21A77CFD" w14:textId="6E80FD57" w:rsidR="007759A7" w:rsidRPr="008B0221" w:rsidRDefault="007759A7" w:rsidP="008B0221">
            <w:pPr>
              <w:pStyle w:val="NormalnyWeb"/>
              <w:spacing w:line="276" w:lineRule="auto"/>
              <w:jc w:val="both"/>
              <w:rPr>
                <w:rFonts w:ascii="Calibri" w:eastAsia="DejaVuSans" w:hAnsi="Calibri" w:cs="Calibri"/>
                <w:b/>
                <w:bCs/>
                <w:sz w:val="22"/>
                <w:szCs w:val="22"/>
              </w:rPr>
            </w:pPr>
            <w:r w:rsidRPr="008B0221">
              <w:rPr>
                <w:rFonts w:ascii="Calibri" w:eastAsia="DejaVuSans" w:hAnsi="Calibri" w:cs="Calibri"/>
                <w:b/>
                <w:bCs/>
                <w:sz w:val="22"/>
                <w:szCs w:val="22"/>
              </w:rPr>
              <w:t>Zestaw do rytmiki</w:t>
            </w:r>
            <w:r w:rsidR="005C677B" w:rsidRPr="008B0221">
              <w:rPr>
                <w:rFonts w:ascii="Calibri" w:eastAsia="DejaVuSans" w:hAnsi="Calibri" w:cs="Calibri"/>
                <w:b/>
                <w:bCs/>
                <w:sz w:val="22"/>
                <w:szCs w:val="22"/>
              </w:rPr>
              <w:t>.</w:t>
            </w:r>
            <w:r w:rsidR="005D6284" w:rsidRPr="008B0221">
              <w:rPr>
                <w:rFonts w:ascii="Calibri" w:eastAsia="DejaVuSans" w:hAnsi="Calibri" w:cs="Calibri"/>
                <w:b/>
                <w:bCs/>
                <w:sz w:val="22"/>
                <w:szCs w:val="22"/>
              </w:rPr>
              <w:t xml:space="preserve"> </w:t>
            </w:r>
            <w:r w:rsidR="005D6284" w:rsidRPr="008B0221">
              <w:rPr>
                <w:rFonts w:ascii="Calibri" w:eastAsia="DejaVuSans" w:hAnsi="Calibri" w:cs="Calibri"/>
                <w:sz w:val="22"/>
                <w:szCs w:val="22"/>
              </w:rPr>
              <w:t>Ma to być półka z makatką wraz z zestawem instrumentów</w:t>
            </w:r>
            <w:r w:rsidR="0037659D" w:rsidRPr="008B0221">
              <w:rPr>
                <w:rFonts w:ascii="Calibri" w:eastAsia="DejaVuSans" w:hAnsi="Calibri" w:cs="Calibri"/>
                <w:sz w:val="22"/>
                <w:szCs w:val="22"/>
              </w:rPr>
              <w:t xml:space="preserve">. Półka z instrumentami ma służyć do zajęć rytmicznych i zajęć rozwijających zdolności muzyczne. </w:t>
            </w:r>
            <w:r w:rsidR="005D6284" w:rsidRPr="008B0221">
              <w:rPr>
                <w:rFonts w:ascii="Calibri" w:eastAsia="DejaVuSans" w:hAnsi="Calibri" w:cs="Calibri"/>
                <w:sz w:val="22"/>
                <w:szCs w:val="22"/>
              </w:rPr>
              <w:t xml:space="preserve"> </w:t>
            </w:r>
            <w:r w:rsidR="005D6284" w:rsidRPr="008B0221">
              <w:rPr>
                <w:rFonts w:ascii="Calibri" w:hAnsi="Calibri" w:cs="Calibri"/>
                <w:sz w:val="22"/>
                <w:szCs w:val="22"/>
              </w:rPr>
              <w:t>Półka z makatką ma być przeznaczona do przechowywania zestawu instrumentów. Półka ma posiadać co najmniej dwie przegródki i co najmniej dwa wieszaki. Półka ma być wykonana z płyty laminowanej Makatka ma być bawełniana</w:t>
            </w:r>
            <w:r w:rsidR="0037659D" w:rsidRPr="008B0221">
              <w:rPr>
                <w:rFonts w:ascii="Calibri" w:hAnsi="Calibri" w:cs="Calibri"/>
                <w:sz w:val="22"/>
                <w:szCs w:val="22"/>
              </w:rPr>
              <w:t xml:space="preserve"> z kieszonkami na instrumenty oraz pętelki/szlufki na rzepy do ich mocowania. Pólka z makietką ma być przeznaczona dla dzieci w wieku przedszkolnym.</w:t>
            </w:r>
          </w:p>
        </w:tc>
        <w:tc>
          <w:tcPr>
            <w:tcW w:w="1275" w:type="dxa"/>
            <w:tcBorders>
              <w:top w:val="single" w:sz="4" w:space="0" w:color="auto"/>
              <w:left w:val="single" w:sz="4" w:space="0" w:color="auto"/>
              <w:bottom w:val="single" w:sz="4" w:space="0" w:color="auto"/>
              <w:right w:val="single" w:sz="4" w:space="0" w:color="auto"/>
            </w:tcBorders>
            <w:vAlign w:val="center"/>
          </w:tcPr>
          <w:p w14:paraId="3172AA70" w14:textId="7C2522CA" w:rsidR="007759A7" w:rsidRPr="008B0221" w:rsidRDefault="00842F93" w:rsidP="008B0221">
            <w:pPr>
              <w:pStyle w:val="Akapitzlist"/>
              <w:spacing w:line="276" w:lineRule="auto"/>
              <w:ind w:left="0"/>
              <w:jc w:val="center"/>
              <w:rPr>
                <w:rFonts w:ascii="Calibri" w:hAnsi="Calibri" w:cs="Calibri"/>
              </w:rPr>
            </w:pPr>
            <w:r w:rsidRPr="008B0221">
              <w:rPr>
                <w:rFonts w:ascii="Calibri" w:hAnsi="Calibri" w:cs="Calibri"/>
              </w:rPr>
              <w:t>2</w:t>
            </w:r>
          </w:p>
        </w:tc>
        <w:tc>
          <w:tcPr>
            <w:tcW w:w="2728" w:type="dxa"/>
            <w:tcBorders>
              <w:top w:val="single" w:sz="4" w:space="0" w:color="auto"/>
              <w:left w:val="single" w:sz="4" w:space="0" w:color="auto"/>
              <w:bottom w:val="single" w:sz="4" w:space="0" w:color="auto"/>
              <w:right w:val="single" w:sz="4" w:space="0" w:color="auto"/>
            </w:tcBorders>
            <w:vAlign w:val="center"/>
          </w:tcPr>
          <w:p w14:paraId="17014AD4" w14:textId="14B3CED2" w:rsidR="007759A7" w:rsidRPr="008B0221" w:rsidRDefault="007759A7" w:rsidP="008B0221">
            <w:pPr>
              <w:pStyle w:val="Akapitzlist"/>
              <w:spacing w:line="276" w:lineRule="auto"/>
              <w:ind w:left="0"/>
              <w:rPr>
                <w:rFonts w:ascii="Calibri" w:hAnsi="Calibri" w:cs="Calibri"/>
              </w:rPr>
            </w:pPr>
          </w:p>
        </w:tc>
      </w:tr>
      <w:tr w:rsidR="007759A7" w:rsidRPr="008B0221" w14:paraId="3846B3DD" w14:textId="77777777" w:rsidTr="005D6284">
        <w:tc>
          <w:tcPr>
            <w:tcW w:w="539" w:type="dxa"/>
            <w:tcBorders>
              <w:top w:val="single" w:sz="4" w:space="0" w:color="auto"/>
              <w:left w:val="single" w:sz="4" w:space="0" w:color="auto"/>
              <w:bottom w:val="single" w:sz="4" w:space="0" w:color="auto"/>
              <w:right w:val="single" w:sz="4" w:space="0" w:color="auto"/>
            </w:tcBorders>
          </w:tcPr>
          <w:p w14:paraId="71F91473"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35F219D2" w14:textId="77777777" w:rsidR="007759A7"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Torba z instrumentami zestaw perkusyjny</w:t>
            </w:r>
            <w:r w:rsidR="00EA6023" w:rsidRPr="008B0221">
              <w:rPr>
                <w:rFonts w:ascii="Calibri" w:eastAsia="DejaVuSans" w:hAnsi="Calibri" w:cs="Calibri"/>
                <w:b/>
                <w:bCs/>
                <w:sz w:val="22"/>
                <w:szCs w:val="22"/>
              </w:rPr>
              <w:t>.</w:t>
            </w:r>
            <w:r w:rsidR="0037659D" w:rsidRPr="008B0221">
              <w:rPr>
                <w:rFonts w:ascii="Calibri" w:eastAsia="DejaVuSans" w:hAnsi="Calibri" w:cs="Calibri"/>
                <w:b/>
                <w:bCs/>
                <w:sz w:val="22"/>
                <w:szCs w:val="22"/>
              </w:rPr>
              <w:t xml:space="preserve"> </w:t>
            </w:r>
            <w:r w:rsidR="00EA6023" w:rsidRPr="008B0221">
              <w:rPr>
                <w:rFonts w:ascii="Calibri" w:eastAsia="DejaVuSans" w:hAnsi="Calibri" w:cs="Calibri"/>
                <w:sz w:val="22"/>
                <w:szCs w:val="22"/>
              </w:rPr>
              <w:t xml:space="preserve">Ma to być torba lub walizka z co najmniej czternastoma rodzajami instrumentów. Torba z instrumentami ma  wspierać pracę z dzieckiem ze specjalnymi potrzebami edukacyjnymi. Zestaw ma być  wykorzystany podczas zajęć muzykoterapeutycznych i zajęć związanych z </w:t>
            </w:r>
            <w:r w:rsidR="008B0221" w:rsidRPr="008B0221">
              <w:rPr>
                <w:rFonts w:ascii="Calibri" w:eastAsia="DejaVuSans" w:hAnsi="Calibri" w:cs="Calibri"/>
                <w:sz w:val="22"/>
                <w:szCs w:val="22"/>
              </w:rPr>
              <w:t>preorientacją</w:t>
            </w:r>
            <w:r w:rsidR="00EA6023" w:rsidRPr="008B0221">
              <w:rPr>
                <w:rFonts w:ascii="Calibri" w:eastAsia="DejaVuSans" w:hAnsi="Calibri" w:cs="Calibri"/>
                <w:sz w:val="22"/>
                <w:szCs w:val="22"/>
              </w:rPr>
              <w:t xml:space="preserve"> zawodową. Walizka powinna zawierać:  tamburyn, tamburyn z membraną, marakasy plastikowe, talerze, kastaniety, kastaniety z rączką, trójkąt z pałeczką, rączka z 5 dzwoneczkami, drewniane </w:t>
            </w:r>
            <w:proofErr w:type="spellStart"/>
            <w:r w:rsidR="00EA6023" w:rsidRPr="008B0221">
              <w:rPr>
                <w:rFonts w:ascii="Calibri" w:eastAsia="DejaVuSans" w:hAnsi="Calibri" w:cs="Calibri"/>
                <w:sz w:val="22"/>
                <w:szCs w:val="22"/>
              </w:rPr>
              <w:t>jingle</w:t>
            </w:r>
            <w:proofErr w:type="spellEnd"/>
            <w:r w:rsidR="00EA6023" w:rsidRPr="008B0221">
              <w:rPr>
                <w:rFonts w:ascii="Calibri" w:eastAsia="DejaVuSans" w:hAnsi="Calibri" w:cs="Calibri"/>
                <w:sz w:val="22"/>
                <w:szCs w:val="22"/>
              </w:rPr>
              <w:t xml:space="preserve">, cymbałki z pałeczkami, podwójny </w:t>
            </w:r>
            <w:proofErr w:type="spellStart"/>
            <w:r w:rsidR="00EA6023" w:rsidRPr="008B0221">
              <w:rPr>
                <w:rFonts w:ascii="Calibri" w:eastAsia="DejaVuSans" w:hAnsi="Calibri" w:cs="Calibri"/>
                <w:sz w:val="22"/>
                <w:szCs w:val="22"/>
              </w:rPr>
              <w:t>tonblok</w:t>
            </w:r>
            <w:proofErr w:type="spellEnd"/>
            <w:r w:rsidR="00EA6023" w:rsidRPr="008B0221">
              <w:rPr>
                <w:rFonts w:ascii="Calibri" w:eastAsia="DejaVuSans" w:hAnsi="Calibri" w:cs="Calibri"/>
                <w:sz w:val="22"/>
                <w:szCs w:val="22"/>
              </w:rPr>
              <w:t xml:space="preserve"> z tarką, dzwoneczki na drewnianej rączce</w:t>
            </w:r>
            <w:r w:rsidR="005E7200" w:rsidRPr="008B0221">
              <w:rPr>
                <w:rFonts w:ascii="Calibri" w:eastAsia="DejaVuSans" w:hAnsi="Calibri" w:cs="Calibri"/>
                <w:sz w:val="22"/>
                <w:szCs w:val="22"/>
              </w:rPr>
              <w:t xml:space="preserve">, </w:t>
            </w:r>
            <w:proofErr w:type="spellStart"/>
            <w:r w:rsidR="00EA6023" w:rsidRPr="008B0221">
              <w:rPr>
                <w:rFonts w:ascii="Calibri" w:eastAsia="DejaVuSans" w:hAnsi="Calibri" w:cs="Calibri"/>
                <w:sz w:val="22"/>
                <w:szCs w:val="22"/>
              </w:rPr>
              <w:t>tonblok</w:t>
            </w:r>
            <w:proofErr w:type="spellEnd"/>
            <w:r w:rsidR="00EA6023" w:rsidRPr="008B0221">
              <w:rPr>
                <w:rFonts w:ascii="Calibri" w:eastAsia="DejaVuSans" w:hAnsi="Calibri" w:cs="Calibri"/>
                <w:sz w:val="22"/>
                <w:szCs w:val="22"/>
              </w:rPr>
              <w:t xml:space="preserve"> z pałeczką, małe dzwoneczki</w:t>
            </w:r>
            <w:r w:rsidR="005E7200" w:rsidRPr="008B0221">
              <w:rPr>
                <w:rFonts w:ascii="Calibri" w:eastAsia="DejaVuSans" w:hAnsi="Calibri" w:cs="Calibri"/>
                <w:sz w:val="22"/>
                <w:szCs w:val="22"/>
              </w:rPr>
              <w:t>. Torba z instrumentami ma być przeznaczona dla dzieci w wieku przedszkolnym.</w:t>
            </w:r>
          </w:p>
          <w:p w14:paraId="7B9264DA" w14:textId="12106F09" w:rsidR="00407C93" w:rsidRPr="008B0221" w:rsidRDefault="00407C93" w:rsidP="008B0221">
            <w:pPr>
              <w:pStyle w:val="NormalnyWeb"/>
              <w:spacing w:line="276" w:lineRule="auto"/>
              <w:jc w:val="both"/>
              <w:rPr>
                <w:rFonts w:ascii="Calibri" w:eastAsia="DejaVuSans" w:hAnsi="Calibri" w:cs="Calibri"/>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14:paraId="3A3400BF" w14:textId="37B49505" w:rsidR="007759A7" w:rsidRPr="008B0221" w:rsidRDefault="00842F93" w:rsidP="008B0221">
            <w:pPr>
              <w:pStyle w:val="Akapitzlist"/>
              <w:spacing w:line="276" w:lineRule="auto"/>
              <w:ind w:left="0"/>
              <w:jc w:val="center"/>
              <w:rPr>
                <w:rFonts w:ascii="Calibri" w:hAnsi="Calibri" w:cs="Calibri"/>
              </w:rPr>
            </w:pPr>
            <w:r w:rsidRPr="008B0221">
              <w:rPr>
                <w:rFonts w:ascii="Calibri" w:hAnsi="Calibri" w:cs="Calibri"/>
              </w:rPr>
              <w:t>2</w:t>
            </w:r>
          </w:p>
        </w:tc>
        <w:tc>
          <w:tcPr>
            <w:tcW w:w="2728" w:type="dxa"/>
            <w:tcBorders>
              <w:top w:val="single" w:sz="4" w:space="0" w:color="auto"/>
              <w:left w:val="single" w:sz="4" w:space="0" w:color="auto"/>
              <w:bottom w:val="single" w:sz="4" w:space="0" w:color="auto"/>
              <w:right w:val="single" w:sz="4" w:space="0" w:color="auto"/>
            </w:tcBorders>
            <w:vAlign w:val="center"/>
          </w:tcPr>
          <w:p w14:paraId="780D7B78" w14:textId="5112007E" w:rsidR="007759A7" w:rsidRPr="008B0221" w:rsidRDefault="007759A7" w:rsidP="008B0221">
            <w:pPr>
              <w:pStyle w:val="Akapitzlist"/>
              <w:spacing w:line="276" w:lineRule="auto"/>
              <w:ind w:left="0"/>
              <w:rPr>
                <w:rFonts w:ascii="Calibri" w:hAnsi="Calibri" w:cs="Calibri"/>
              </w:rPr>
            </w:pPr>
          </w:p>
        </w:tc>
      </w:tr>
      <w:tr w:rsidR="007759A7" w:rsidRPr="008B0221" w14:paraId="1967E623" w14:textId="77777777" w:rsidTr="005D6284">
        <w:tc>
          <w:tcPr>
            <w:tcW w:w="539" w:type="dxa"/>
            <w:tcBorders>
              <w:top w:val="single" w:sz="4" w:space="0" w:color="auto"/>
              <w:left w:val="single" w:sz="4" w:space="0" w:color="auto"/>
              <w:bottom w:val="single" w:sz="4" w:space="0" w:color="auto"/>
              <w:right w:val="single" w:sz="4" w:space="0" w:color="auto"/>
            </w:tcBorders>
          </w:tcPr>
          <w:p w14:paraId="7733838A"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0E4A48DD" w14:textId="29C9E9DB" w:rsidR="007759A7" w:rsidRPr="008B0221"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Znane melodie na dzwonki karty pracy</w:t>
            </w:r>
            <w:r w:rsidR="0037277C" w:rsidRPr="008B0221">
              <w:rPr>
                <w:rFonts w:ascii="Calibri" w:eastAsia="DejaVuSans" w:hAnsi="Calibri" w:cs="Calibri"/>
                <w:b/>
                <w:bCs/>
                <w:sz w:val="22"/>
                <w:szCs w:val="22"/>
              </w:rPr>
              <w:t xml:space="preserve">. </w:t>
            </w:r>
            <w:r w:rsidR="004074D5" w:rsidRPr="008B0221">
              <w:rPr>
                <w:rFonts w:ascii="Calibri" w:eastAsia="DejaVuSans" w:hAnsi="Calibri" w:cs="Calibri"/>
                <w:sz w:val="22"/>
                <w:szCs w:val="22"/>
              </w:rPr>
              <w:t xml:space="preserve">Ma to być zestaw min. 24 </w:t>
            </w:r>
            <w:r w:rsidR="004074D5" w:rsidRPr="008B0221">
              <w:rPr>
                <w:rFonts w:ascii="Calibri" w:hAnsi="Calibri" w:cs="Calibri"/>
                <w:sz w:val="22"/>
                <w:szCs w:val="22"/>
              </w:rPr>
              <w:t xml:space="preserve">kart pracy do kolorowych dzwonków, zawierający min. 24 znane, łatwe do zagrania melodie, np.: </w:t>
            </w:r>
            <w:r w:rsidR="004074D5" w:rsidRPr="008B0221">
              <w:rPr>
                <w:rFonts w:ascii="Calibri" w:hAnsi="Calibri" w:cs="Calibri"/>
                <w:i/>
                <w:iCs/>
                <w:sz w:val="22"/>
                <w:szCs w:val="22"/>
              </w:rPr>
              <w:t>Wlazł kotek na płotek, Pieski małe dwa, Sto lat</w:t>
            </w:r>
            <w:r w:rsidR="004074D5" w:rsidRPr="008B0221">
              <w:rPr>
                <w:rFonts w:ascii="Calibri" w:hAnsi="Calibri" w:cs="Calibri"/>
                <w:sz w:val="22"/>
                <w:szCs w:val="22"/>
              </w:rPr>
              <w:t>, itp.. Każdy utwór ma być opracowany w zapisie solmizacyjnym, nutowym i numerycznym, z uwzględnieniem kolorów dzwonków, co ułatwi naukę i grę. Karty mają być zapakowane w kartonowe pudełko</w:t>
            </w:r>
          </w:p>
        </w:tc>
        <w:tc>
          <w:tcPr>
            <w:tcW w:w="1275" w:type="dxa"/>
            <w:tcBorders>
              <w:top w:val="single" w:sz="4" w:space="0" w:color="auto"/>
              <w:left w:val="single" w:sz="4" w:space="0" w:color="auto"/>
              <w:bottom w:val="single" w:sz="4" w:space="0" w:color="auto"/>
              <w:right w:val="single" w:sz="4" w:space="0" w:color="auto"/>
            </w:tcBorders>
            <w:vAlign w:val="center"/>
          </w:tcPr>
          <w:p w14:paraId="52D9F6EA" w14:textId="6CA8C919" w:rsidR="007759A7" w:rsidRPr="008B0221" w:rsidRDefault="009669B3" w:rsidP="008B0221">
            <w:pPr>
              <w:pStyle w:val="Akapitzlist"/>
              <w:spacing w:line="276" w:lineRule="auto"/>
              <w:ind w:left="0"/>
              <w:jc w:val="center"/>
              <w:rPr>
                <w:rFonts w:ascii="Calibri" w:hAnsi="Calibri" w:cs="Calibri"/>
              </w:rPr>
            </w:pPr>
            <w:r w:rsidRPr="008B0221">
              <w:rPr>
                <w:rFonts w:ascii="Calibri" w:hAnsi="Calibri" w:cs="Calibri"/>
              </w:rPr>
              <w:t>10</w:t>
            </w:r>
          </w:p>
        </w:tc>
        <w:tc>
          <w:tcPr>
            <w:tcW w:w="2728" w:type="dxa"/>
            <w:tcBorders>
              <w:top w:val="single" w:sz="4" w:space="0" w:color="auto"/>
              <w:left w:val="single" w:sz="4" w:space="0" w:color="auto"/>
              <w:bottom w:val="single" w:sz="4" w:space="0" w:color="auto"/>
              <w:right w:val="single" w:sz="4" w:space="0" w:color="auto"/>
            </w:tcBorders>
            <w:vAlign w:val="center"/>
          </w:tcPr>
          <w:p w14:paraId="0EE2446E" w14:textId="3AA9B013" w:rsidR="007759A7" w:rsidRPr="008B0221" w:rsidRDefault="007759A7" w:rsidP="008B0221">
            <w:pPr>
              <w:pStyle w:val="Akapitzlist"/>
              <w:spacing w:line="276" w:lineRule="auto"/>
              <w:ind w:left="0"/>
              <w:jc w:val="center"/>
              <w:rPr>
                <w:rFonts w:ascii="Calibri" w:hAnsi="Calibri" w:cs="Calibri"/>
              </w:rPr>
            </w:pPr>
          </w:p>
        </w:tc>
      </w:tr>
      <w:tr w:rsidR="007759A7" w:rsidRPr="008B0221" w14:paraId="199BA37B" w14:textId="77777777" w:rsidTr="005D6284">
        <w:tc>
          <w:tcPr>
            <w:tcW w:w="539" w:type="dxa"/>
            <w:tcBorders>
              <w:top w:val="single" w:sz="4" w:space="0" w:color="auto"/>
              <w:left w:val="single" w:sz="4" w:space="0" w:color="auto"/>
              <w:bottom w:val="single" w:sz="4" w:space="0" w:color="auto"/>
              <w:right w:val="single" w:sz="4" w:space="0" w:color="auto"/>
            </w:tcBorders>
          </w:tcPr>
          <w:p w14:paraId="62112C52"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47DE43BE" w14:textId="3FD60211" w:rsidR="007759A7" w:rsidRPr="008B0221" w:rsidRDefault="007759A7" w:rsidP="008B0221">
            <w:pPr>
              <w:pStyle w:val="NormalnyWeb"/>
              <w:spacing w:line="276" w:lineRule="auto"/>
              <w:jc w:val="both"/>
              <w:rPr>
                <w:rFonts w:ascii="Calibri" w:eastAsia="DejaVuSans" w:hAnsi="Calibri" w:cs="Calibri"/>
                <w:b/>
                <w:bCs/>
                <w:sz w:val="22"/>
                <w:szCs w:val="22"/>
              </w:rPr>
            </w:pPr>
            <w:r w:rsidRPr="008B0221">
              <w:rPr>
                <w:rFonts w:ascii="Calibri" w:eastAsia="DejaVuSans" w:hAnsi="Calibri" w:cs="Calibri"/>
                <w:b/>
                <w:bCs/>
                <w:sz w:val="22"/>
                <w:szCs w:val="22"/>
              </w:rPr>
              <w:t>Muzyka na tęczowych dzwoneczkac</w:t>
            </w:r>
            <w:r w:rsidR="00BF55B5" w:rsidRPr="008B0221">
              <w:rPr>
                <w:rFonts w:ascii="Calibri" w:eastAsia="DejaVuSans" w:hAnsi="Calibri" w:cs="Calibri"/>
                <w:b/>
                <w:bCs/>
                <w:sz w:val="22"/>
                <w:szCs w:val="22"/>
              </w:rPr>
              <w:t>h</w:t>
            </w:r>
            <w:r w:rsidR="0037277C" w:rsidRPr="008B0221">
              <w:rPr>
                <w:rFonts w:ascii="Calibri" w:eastAsia="DejaVuSans" w:hAnsi="Calibri" w:cs="Calibri"/>
                <w:b/>
                <w:bCs/>
                <w:sz w:val="22"/>
                <w:szCs w:val="22"/>
              </w:rPr>
              <w:t xml:space="preserve">.  </w:t>
            </w:r>
            <w:r w:rsidR="0037277C" w:rsidRPr="008B0221">
              <w:rPr>
                <w:rFonts w:ascii="Calibri" w:eastAsia="DejaVuSans" w:hAnsi="Calibri" w:cs="Calibri"/>
                <w:sz w:val="22"/>
                <w:szCs w:val="22"/>
              </w:rPr>
              <w:t>Zestaw ma zawierać p</w:t>
            </w:r>
            <w:r w:rsidR="0037277C" w:rsidRPr="008B0221">
              <w:rPr>
                <w:rFonts w:ascii="Calibri" w:hAnsi="Calibri" w:cs="Calibri"/>
                <w:sz w:val="22"/>
                <w:szCs w:val="22"/>
              </w:rPr>
              <w:t>łytę CD z min. 24 piosenkami, akompaniamentem przeznaczonym do gry na dzwoneczkach z rączką przy pomocy prostych partytur, które mają być umieszczone na min. 24 dwustronnych kartach pracy. Pierwsza strona dla nauczyciela ma być kolorowa. Druga strona dla dzieci ma mieć możliwość kolorowania. Do zestawu ma być dołączona instrukcja.</w:t>
            </w:r>
            <w:r w:rsidR="0037277C" w:rsidRPr="008B0221">
              <w:rPr>
                <w:rFonts w:ascii="Calibri" w:hAnsi="Calibri" w:cs="Calibri"/>
                <w:sz w:val="22"/>
                <w:szCs w:val="22"/>
              </w:rPr>
              <w:br/>
            </w:r>
          </w:p>
        </w:tc>
        <w:tc>
          <w:tcPr>
            <w:tcW w:w="1275" w:type="dxa"/>
            <w:tcBorders>
              <w:top w:val="single" w:sz="4" w:space="0" w:color="auto"/>
              <w:left w:val="single" w:sz="4" w:space="0" w:color="auto"/>
              <w:bottom w:val="single" w:sz="4" w:space="0" w:color="auto"/>
              <w:right w:val="single" w:sz="4" w:space="0" w:color="auto"/>
            </w:tcBorders>
            <w:vAlign w:val="center"/>
          </w:tcPr>
          <w:p w14:paraId="34D9B6D3" w14:textId="2237A87D" w:rsidR="007759A7" w:rsidRPr="008B0221" w:rsidRDefault="009669B3" w:rsidP="008B0221">
            <w:pPr>
              <w:pStyle w:val="Akapitzlist"/>
              <w:spacing w:line="276" w:lineRule="auto"/>
              <w:ind w:left="0"/>
              <w:jc w:val="center"/>
              <w:rPr>
                <w:rFonts w:ascii="Calibri" w:hAnsi="Calibri" w:cs="Calibri"/>
              </w:rPr>
            </w:pPr>
            <w:r w:rsidRPr="008B0221">
              <w:rPr>
                <w:rFonts w:ascii="Calibri" w:hAnsi="Calibri" w:cs="Calibri"/>
              </w:rPr>
              <w:t>2</w:t>
            </w:r>
          </w:p>
        </w:tc>
        <w:tc>
          <w:tcPr>
            <w:tcW w:w="2728" w:type="dxa"/>
            <w:tcBorders>
              <w:top w:val="single" w:sz="4" w:space="0" w:color="auto"/>
              <w:left w:val="single" w:sz="4" w:space="0" w:color="auto"/>
              <w:bottom w:val="single" w:sz="4" w:space="0" w:color="auto"/>
              <w:right w:val="single" w:sz="4" w:space="0" w:color="auto"/>
            </w:tcBorders>
            <w:vAlign w:val="center"/>
          </w:tcPr>
          <w:p w14:paraId="1F479E96" w14:textId="1AD49BA0" w:rsidR="007759A7" w:rsidRPr="008B0221" w:rsidRDefault="007759A7" w:rsidP="008B0221">
            <w:pPr>
              <w:pStyle w:val="Akapitzlist"/>
              <w:spacing w:line="276" w:lineRule="auto"/>
              <w:ind w:left="0"/>
              <w:jc w:val="center"/>
              <w:rPr>
                <w:rFonts w:ascii="Calibri" w:hAnsi="Calibri" w:cs="Calibri"/>
              </w:rPr>
            </w:pPr>
          </w:p>
        </w:tc>
      </w:tr>
      <w:tr w:rsidR="007759A7" w:rsidRPr="008B0221" w14:paraId="5C3BD159" w14:textId="77777777" w:rsidTr="005D6284">
        <w:tc>
          <w:tcPr>
            <w:tcW w:w="539" w:type="dxa"/>
            <w:tcBorders>
              <w:top w:val="single" w:sz="4" w:space="0" w:color="auto"/>
              <w:left w:val="single" w:sz="4" w:space="0" w:color="auto"/>
              <w:bottom w:val="single" w:sz="4" w:space="0" w:color="auto"/>
              <w:right w:val="single" w:sz="4" w:space="0" w:color="auto"/>
            </w:tcBorders>
          </w:tcPr>
          <w:p w14:paraId="6BC0A387"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584E57DF" w14:textId="1B80546F" w:rsidR="007759A7" w:rsidRPr="008B0221" w:rsidRDefault="007759A7" w:rsidP="008B0221">
            <w:pPr>
              <w:pStyle w:val="NormalnyWeb"/>
              <w:spacing w:line="276" w:lineRule="auto"/>
              <w:jc w:val="both"/>
              <w:rPr>
                <w:rFonts w:ascii="Calibri" w:eastAsia="DejaVuSans" w:hAnsi="Calibri" w:cs="Calibri"/>
                <w:b/>
                <w:bCs/>
                <w:sz w:val="22"/>
                <w:szCs w:val="22"/>
              </w:rPr>
            </w:pPr>
            <w:r w:rsidRPr="008B0221">
              <w:rPr>
                <w:rFonts w:ascii="Calibri" w:eastAsia="DejaVuSans" w:hAnsi="Calibri" w:cs="Calibri"/>
                <w:b/>
                <w:bCs/>
                <w:sz w:val="22"/>
                <w:szCs w:val="22"/>
              </w:rPr>
              <w:t>Dzwonki z przyciskie</w:t>
            </w:r>
            <w:r w:rsidR="00BF55B5" w:rsidRPr="008B0221">
              <w:rPr>
                <w:rFonts w:ascii="Calibri" w:eastAsia="DejaVuSans" w:hAnsi="Calibri" w:cs="Calibri"/>
                <w:b/>
                <w:bCs/>
                <w:sz w:val="22"/>
                <w:szCs w:val="22"/>
              </w:rPr>
              <w:t>m</w:t>
            </w:r>
            <w:r w:rsidR="005E7200" w:rsidRPr="008B0221">
              <w:rPr>
                <w:rFonts w:ascii="Calibri" w:eastAsia="DejaVuSans" w:hAnsi="Calibri" w:cs="Calibri"/>
                <w:sz w:val="22"/>
                <w:szCs w:val="22"/>
              </w:rPr>
              <w:t>.  Mają to być kolorowe dzwonki diatoniczne o różnej tonacji. Dzwonki mają wydawać  dźwięki po uderzeniu przycisku, dzięki czemu mogą być używane przez osoby mające trudności w utrzymaniu dzwonków w ręce. Mają być wykonane z solidnego metalu ze stabilną rączką i wyróżniać  się czystym brzmieniem i trwałością. Dzwonków ma być co najmniej 10 sztuk. Dzwonki mają być przeznaczone dla dzieci w wieku przedszkolnym.</w:t>
            </w:r>
          </w:p>
        </w:tc>
        <w:tc>
          <w:tcPr>
            <w:tcW w:w="1275" w:type="dxa"/>
            <w:tcBorders>
              <w:top w:val="single" w:sz="4" w:space="0" w:color="auto"/>
              <w:left w:val="single" w:sz="4" w:space="0" w:color="auto"/>
              <w:bottom w:val="single" w:sz="4" w:space="0" w:color="auto"/>
              <w:right w:val="single" w:sz="4" w:space="0" w:color="auto"/>
            </w:tcBorders>
            <w:vAlign w:val="center"/>
          </w:tcPr>
          <w:p w14:paraId="508DDA28" w14:textId="4C47862C" w:rsidR="007759A7" w:rsidRPr="008B0221" w:rsidRDefault="009669B3" w:rsidP="008B0221">
            <w:pPr>
              <w:pStyle w:val="Akapitzlist"/>
              <w:spacing w:line="276" w:lineRule="auto"/>
              <w:ind w:left="0"/>
              <w:jc w:val="center"/>
              <w:rPr>
                <w:rFonts w:ascii="Calibri" w:hAnsi="Calibri" w:cs="Calibri"/>
              </w:rPr>
            </w:pPr>
            <w:r w:rsidRPr="008B0221">
              <w:rPr>
                <w:rFonts w:ascii="Calibri" w:hAnsi="Calibri" w:cs="Calibri"/>
              </w:rPr>
              <w:t>2</w:t>
            </w:r>
          </w:p>
        </w:tc>
        <w:tc>
          <w:tcPr>
            <w:tcW w:w="2728" w:type="dxa"/>
            <w:tcBorders>
              <w:top w:val="single" w:sz="4" w:space="0" w:color="auto"/>
              <w:left w:val="single" w:sz="4" w:space="0" w:color="auto"/>
              <w:bottom w:val="single" w:sz="4" w:space="0" w:color="auto"/>
              <w:right w:val="single" w:sz="4" w:space="0" w:color="auto"/>
            </w:tcBorders>
            <w:vAlign w:val="center"/>
          </w:tcPr>
          <w:p w14:paraId="6CF709B2" w14:textId="696310FB" w:rsidR="007759A7" w:rsidRPr="008B0221" w:rsidRDefault="007759A7" w:rsidP="008B0221">
            <w:pPr>
              <w:pStyle w:val="Akapitzlist"/>
              <w:spacing w:line="276" w:lineRule="auto"/>
              <w:ind w:left="0"/>
              <w:jc w:val="center"/>
              <w:rPr>
                <w:rFonts w:ascii="Calibri" w:hAnsi="Calibri" w:cs="Calibri"/>
              </w:rPr>
            </w:pPr>
          </w:p>
        </w:tc>
      </w:tr>
      <w:tr w:rsidR="007759A7" w:rsidRPr="008B0221" w14:paraId="55C57D8B" w14:textId="77777777" w:rsidTr="0052139F">
        <w:trPr>
          <w:trHeight w:val="1228"/>
        </w:trPr>
        <w:tc>
          <w:tcPr>
            <w:tcW w:w="539" w:type="dxa"/>
            <w:tcBorders>
              <w:top w:val="single" w:sz="4" w:space="0" w:color="auto"/>
              <w:left w:val="single" w:sz="4" w:space="0" w:color="auto"/>
              <w:bottom w:val="single" w:sz="4" w:space="0" w:color="auto"/>
              <w:right w:val="single" w:sz="4" w:space="0" w:color="auto"/>
            </w:tcBorders>
          </w:tcPr>
          <w:p w14:paraId="52A15180"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11C086CD" w14:textId="6D923D46" w:rsidR="0052139F" w:rsidRPr="008B0221"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 xml:space="preserve"> </w:t>
            </w:r>
            <w:proofErr w:type="spellStart"/>
            <w:r w:rsidRPr="008B0221">
              <w:rPr>
                <w:rFonts w:ascii="Calibri" w:eastAsia="DejaVuSans" w:hAnsi="Calibri" w:cs="Calibri"/>
                <w:b/>
                <w:bCs/>
                <w:sz w:val="22"/>
                <w:szCs w:val="22"/>
              </w:rPr>
              <w:t>Bongos</w:t>
            </w:r>
            <w:proofErr w:type="spellEnd"/>
            <w:r w:rsidR="005E7200" w:rsidRPr="008B0221">
              <w:rPr>
                <w:rFonts w:ascii="Calibri" w:eastAsia="DejaVuSans" w:hAnsi="Calibri" w:cs="Calibri"/>
                <w:b/>
                <w:bCs/>
                <w:sz w:val="22"/>
                <w:szCs w:val="22"/>
              </w:rPr>
              <w:t xml:space="preserve">.  </w:t>
            </w:r>
            <w:r w:rsidR="005E7200" w:rsidRPr="008B0221">
              <w:rPr>
                <w:rFonts w:ascii="Calibri" w:eastAsia="DejaVuSans" w:hAnsi="Calibri" w:cs="Calibri"/>
                <w:sz w:val="22"/>
                <w:szCs w:val="22"/>
              </w:rPr>
              <w:t>Ma to być instrument składający się z dwóch na stałe połączonych ze sobą bębenków o jednakowej wysokości korpusu i różnych średnicach. Wykonany z drewna, w kolorze naturalnym. Pokryty syntetyczną skórą.</w:t>
            </w:r>
            <w:r w:rsidR="0052139F" w:rsidRPr="008B0221">
              <w:rPr>
                <w:rFonts w:ascii="Calibri" w:eastAsia="DejaVuSans" w:hAnsi="Calibri" w:cs="Calibri"/>
                <w:sz w:val="22"/>
                <w:szCs w:val="22"/>
              </w:rPr>
              <w:t xml:space="preserve"> Wymiary śr. 11 i 13 cm, wym. 27,5 x 11 cm.2 pałeczki o wym. 16 x 2 cm. Instrument ma być przeznaczony dla dzieci w wieku przedszkolnym.</w:t>
            </w:r>
          </w:p>
        </w:tc>
        <w:tc>
          <w:tcPr>
            <w:tcW w:w="1275" w:type="dxa"/>
            <w:tcBorders>
              <w:top w:val="single" w:sz="4" w:space="0" w:color="auto"/>
              <w:left w:val="single" w:sz="4" w:space="0" w:color="auto"/>
              <w:bottom w:val="single" w:sz="4" w:space="0" w:color="auto"/>
              <w:right w:val="single" w:sz="4" w:space="0" w:color="auto"/>
            </w:tcBorders>
            <w:vAlign w:val="center"/>
          </w:tcPr>
          <w:p w14:paraId="22001E26" w14:textId="6EF319C0" w:rsidR="007759A7" w:rsidRPr="008B0221" w:rsidRDefault="009669B3" w:rsidP="008B0221">
            <w:pPr>
              <w:pStyle w:val="Akapitzlist"/>
              <w:spacing w:line="276" w:lineRule="auto"/>
              <w:ind w:left="0"/>
              <w:jc w:val="center"/>
              <w:rPr>
                <w:rFonts w:ascii="Calibri" w:hAnsi="Calibri" w:cs="Calibri"/>
              </w:rPr>
            </w:pPr>
            <w:r w:rsidRPr="008B0221">
              <w:rPr>
                <w:rFonts w:ascii="Calibri" w:hAnsi="Calibri" w:cs="Calibri"/>
              </w:rPr>
              <w:t>1</w:t>
            </w:r>
          </w:p>
        </w:tc>
        <w:tc>
          <w:tcPr>
            <w:tcW w:w="2728" w:type="dxa"/>
            <w:tcBorders>
              <w:top w:val="single" w:sz="4" w:space="0" w:color="auto"/>
              <w:left w:val="single" w:sz="4" w:space="0" w:color="auto"/>
              <w:bottom w:val="single" w:sz="4" w:space="0" w:color="auto"/>
              <w:right w:val="single" w:sz="4" w:space="0" w:color="auto"/>
            </w:tcBorders>
            <w:vAlign w:val="center"/>
          </w:tcPr>
          <w:p w14:paraId="799149B4" w14:textId="188F4E71" w:rsidR="007759A7" w:rsidRPr="008B0221" w:rsidRDefault="007759A7" w:rsidP="008B0221">
            <w:pPr>
              <w:pStyle w:val="Akapitzlist"/>
              <w:spacing w:line="276" w:lineRule="auto"/>
              <w:ind w:left="0"/>
              <w:rPr>
                <w:rFonts w:ascii="Calibri" w:hAnsi="Calibri" w:cs="Calibri"/>
              </w:rPr>
            </w:pPr>
          </w:p>
        </w:tc>
      </w:tr>
      <w:tr w:rsidR="007759A7" w:rsidRPr="008B0221" w14:paraId="33099456" w14:textId="77777777" w:rsidTr="002104A4">
        <w:tblPrEx>
          <w:tblCellMar>
            <w:left w:w="70" w:type="dxa"/>
            <w:right w:w="70" w:type="dxa"/>
          </w:tblCellMar>
        </w:tblPrEx>
        <w:tc>
          <w:tcPr>
            <w:tcW w:w="539" w:type="dxa"/>
            <w:tcBorders>
              <w:top w:val="single" w:sz="4" w:space="0" w:color="auto"/>
              <w:left w:val="single" w:sz="4" w:space="0" w:color="auto"/>
              <w:bottom w:val="single" w:sz="4" w:space="0" w:color="auto"/>
              <w:right w:val="single" w:sz="4" w:space="0" w:color="auto"/>
            </w:tcBorders>
          </w:tcPr>
          <w:p w14:paraId="0282F668"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7533A5D5" w14:textId="638C4572" w:rsidR="007759A7" w:rsidRPr="008B0221"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Zawody pacynki</w:t>
            </w:r>
            <w:r w:rsidR="0052139F" w:rsidRPr="008B0221">
              <w:rPr>
                <w:rFonts w:ascii="Calibri" w:eastAsia="DejaVuSans" w:hAnsi="Calibri" w:cs="Calibri"/>
                <w:b/>
                <w:bCs/>
                <w:sz w:val="22"/>
                <w:szCs w:val="22"/>
              </w:rPr>
              <w:t xml:space="preserve">. </w:t>
            </w:r>
            <w:r w:rsidR="0052139F" w:rsidRPr="008B0221">
              <w:rPr>
                <w:rFonts w:ascii="Calibri" w:eastAsia="DejaVuSans" w:hAnsi="Calibri" w:cs="Calibri"/>
                <w:sz w:val="22"/>
                <w:szCs w:val="22"/>
              </w:rPr>
              <w:t>Zestaw pacynek ma reprezentować różne zawody</w:t>
            </w:r>
            <w:r w:rsidR="00D858A1" w:rsidRPr="008B0221">
              <w:rPr>
                <w:rFonts w:ascii="Calibri" w:eastAsia="DejaVuSans" w:hAnsi="Calibri" w:cs="Calibri"/>
                <w:sz w:val="22"/>
                <w:szCs w:val="22"/>
              </w:rPr>
              <w:t>( lekarz, pielęgniarka, policjant, strażak itp.)</w:t>
            </w:r>
            <w:r w:rsidR="0052139F" w:rsidRPr="008B0221">
              <w:rPr>
                <w:rFonts w:ascii="Calibri" w:eastAsia="DejaVuSans" w:hAnsi="Calibri" w:cs="Calibri"/>
                <w:sz w:val="22"/>
                <w:szCs w:val="22"/>
              </w:rPr>
              <w:t xml:space="preserve"> Pacynki mają być  wykonane z przyjemnego w dotyku, miękkiego materiału, natomiast ich ubrania z filcu. Zestaw ma zawierać co najmniej 10 sztuk pacynek. Wysokość pacynek ma nie przekraczać 26 - 28 cm. Pacynki mają być przeznaczone dla dzieci w wieku przedszkolnym.</w:t>
            </w:r>
          </w:p>
        </w:tc>
        <w:tc>
          <w:tcPr>
            <w:tcW w:w="1275" w:type="dxa"/>
            <w:tcBorders>
              <w:top w:val="single" w:sz="4" w:space="0" w:color="auto"/>
              <w:left w:val="single" w:sz="4" w:space="0" w:color="auto"/>
              <w:bottom w:val="single" w:sz="4" w:space="0" w:color="auto"/>
              <w:right w:val="single" w:sz="4" w:space="0" w:color="auto"/>
            </w:tcBorders>
            <w:vAlign w:val="center"/>
          </w:tcPr>
          <w:p w14:paraId="596DC31B" w14:textId="7C8B44F7" w:rsidR="007759A7" w:rsidRPr="008B0221" w:rsidRDefault="003F45F7" w:rsidP="008B0221">
            <w:pPr>
              <w:pStyle w:val="Akapitzlist"/>
              <w:spacing w:line="276" w:lineRule="auto"/>
              <w:ind w:left="0"/>
              <w:jc w:val="center"/>
              <w:rPr>
                <w:rFonts w:ascii="Calibri" w:hAnsi="Calibri" w:cs="Calibri"/>
              </w:rPr>
            </w:pPr>
            <w:r w:rsidRPr="008B0221">
              <w:rPr>
                <w:rFonts w:ascii="Calibri" w:hAnsi="Calibri" w:cs="Calibri"/>
              </w:rPr>
              <w:t>2</w:t>
            </w:r>
          </w:p>
        </w:tc>
        <w:tc>
          <w:tcPr>
            <w:tcW w:w="2728" w:type="dxa"/>
            <w:tcBorders>
              <w:top w:val="single" w:sz="4" w:space="0" w:color="auto"/>
              <w:left w:val="single" w:sz="4" w:space="0" w:color="auto"/>
              <w:bottom w:val="single" w:sz="4" w:space="0" w:color="auto"/>
              <w:right w:val="single" w:sz="4" w:space="0" w:color="auto"/>
            </w:tcBorders>
            <w:vAlign w:val="center"/>
          </w:tcPr>
          <w:p w14:paraId="62E2D4C6" w14:textId="4CC1160C" w:rsidR="007759A7" w:rsidRPr="008B0221" w:rsidRDefault="007759A7" w:rsidP="008B0221">
            <w:pPr>
              <w:pStyle w:val="Akapitzlist"/>
              <w:spacing w:line="276" w:lineRule="auto"/>
              <w:ind w:left="0"/>
              <w:rPr>
                <w:rFonts w:ascii="Calibri" w:hAnsi="Calibri" w:cs="Calibri"/>
              </w:rPr>
            </w:pPr>
          </w:p>
        </w:tc>
      </w:tr>
      <w:tr w:rsidR="007759A7" w:rsidRPr="008B0221" w14:paraId="1FDA30E7" w14:textId="77777777" w:rsidTr="005D6284">
        <w:tc>
          <w:tcPr>
            <w:tcW w:w="539" w:type="dxa"/>
            <w:tcBorders>
              <w:top w:val="single" w:sz="4" w:space="0" w:color="auto"/>
              <w:left w:val="single" w:sz="4" w:space="0" w:color="auto"/>
              <w:bottom w:val="single" w:sz="4" w:space="0" w:color="auto"/>
              <w:right w:val="single" w:sz="4" w:space="0" w:color="auto"/>
            </w:tcBorders>
          </w:tcPr>
          <w:p w14:paraId="27960632"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41786243" w14:textId="23D54EDA" w:rsidR="004C673A" w:rsidRPr="00407C93"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Magnesy</w:t>
            </w:r>
            <w:r w:rsidR="00D858A1" w:rsidRPr="008B0221">
              <w:rPr>
                <w:rFonts w:ascii="Calibri" w:eastAsia="DejaVuSans" w:hAnsi="Calibri" w:cs="Calibri"/>
                <w:b/>
                <w:bCs/>
                <w:sz w:val="22"/>
                <w:szCs w:val="22"/>
              </w:rPr>
              <w:t>.</w:t>
            </w:r>
            <w:r w:rsidR="00D858A1" w:rsidRPr="008B0221">
              <w:rPr>
                <w:rFonts w:ascii="Calibri" w:hAnsi="Calibri" w:cs="Calibri"/>
                <w:sz w:val="22"/>
                <w:szCs w:val="22"/>
              </w:rPr>
              <w:t xml:space="preserve"> Ma to być z</w:t>
            </w:r>
            <w:r w:rsidR="00D858A1" w:rsidRPr="008B0221">
              <w:rPr>
                <w:rFonts w:ascii="Calibri" w:eastAsia="DejaVuSans" w:hAnsi="Calibri" w:cs="Calibri"/>
                <w:sz w:val="22"/>
                <w:szCs w:val="22"/>
              </w:rPr>
              <w:t>estaw kolorowych, okrągłych magnesów, w praktycznym, plastikowym słoiku. Słoik ma zawierać co najmniej  120 sztuk magnesów.</w:t>
            </w:r>
          </w:p>
        </w:tc>
        <w:tc>
          <w:tcPr>
            <w:tcW w:w="1275" w:type="dxa"/>
            <w:tcBorders>
              <w:top w:val="single" w:sz="4" w:space="0" w:color="auto"/>
              <w:left w:val="single" w:sz="4" w:space="0" w:color="auto"/>
              <w:bottom w:val="single" w:sz="4" w:space="0" w:color="auto"/>
              <w:right w:val="single" w:sz="4" w:space="0" w:color="auto"/>
            </w:tcBorders>
            <w:vAlign w:val="center"/>
          </w:tcPr>
          <w:p w14:paraId="425E83B9" w14:textId="05E1AE92" w:rsidR="007759A7" w:rsidRPr="008B0221" w:rsidRDefault="003F45F7" w:rsidP="008B0221">
            <w:pPr>
              <w:pStyle w:val="Akapitzlist"/>
              <w:spacing w:line="276" w:lineRule="auto"/>
              <w:ind w:left="0"/>
              <w:jc w:val="center"/>
              <w:rPr>
                <w:rFonts w:ascii="Calibri" w:hAnsi="Calibri" w:cs="Calibri"/>
              </w:rPr>
            </w:pPr>
            <w:r w:rsidRPr="008B0221">
              <w:rPr>
                <w:rFonts w:ascii="Calibri" w:hAnsi="Calibri" w:cs="Calibri"/>
              </w:rPr>
              <w:t>1</w:t>
            </w:r>
          </w:p>
        </w:tc>
        <w:tc>
          <w:tcPr>
            <w:tcW w:w="2728" w:type="dxa"/>
            <w:tcBorders>
              <w:top w:val="single" w:sz="4" w:space="0" w:color="auto"/>
              <w:left w:val="single" w:sz="4" w:space="0" w:color="auto"/>
              <w:bottom w:val="single" w:sz="4" w:space="0" w:color="auto"/>
              <w:right w:val="single" w:sz="4" w:space="0" w:color="auto"/>
            </w:tcBorders>
            <w:vAlign w:val="center"/>
          </w:tcPr>
          <w:p w14:paraId="3EF032D0" w14:textId="2677B1C3" w:rsidR="007759A7" w:rsidRPr="008B0221" w:rsidRDefault="007759A7" w:rsidP="008B0221">
            <w:pPr>
              <w:pStyle w:val="Akapitzlist"/>
              <w:spacing w:line="276" w:lineRule="auto"/>
              <w:ind w:left="0"/>
              <w:rPr>
                <w:rFonts w:ascii="Calibri" w:hAnsi="Calibri" w:cs="Calibri"/>
              </w:rPr>
            </w:pPr>
          </w:p>
        </w:tc>
      </w:tr>
      <w:tr w:rsidR="007759A7" w:rsidRPr="008B0221" w14:paraId="1AA59B7B" w14:textId="77777777" w:rsidTr="005D6284">
        <w:tc>
          <w:tcPr>
            <w:tcW w:w="539" w:type="dxa"/>
            <w:tcBorders>
              <w:top w:val="single" w:sz="4" w:space="0" w:color="auto"/>
              <w:left w:val="single" w:sz="4" w:space="0" w:color="auto"/>
              <w:bottom w:val="single" w:sz="4" w:space="0" w:color="auto"/>
              <w:right w:val="single" w:sz="4" w:space="0" w:color="auto"/>
            </w:tcBorders>
          </w:tcPr>
          <w:p w14:paraId="1C28B57E"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60C75C64" w14:textId="2533E797" w:rsidR="007759A7" w:rsidRPr="008B0221" w:rsidRDefault="007759A7" w:rsidP="008B0221">
            <w:pPr>
              <w:pStyle w:val="NormalnyWeb"/>
              <w:spacing w:line="276" w:lineRule="auto"/>
              <w:jc w:val="both"/>
              <w:rPr>
                <w:rFonts w:ascii="Calibri" w:eastAsia="DejaVuSans" w:hAnsi="Calibri" w:cs="Calibri"/>
                <w:b/>
                <w:bCs/>
                <w:sz w:val="22"/>
                <w:szCs w:val="22"/>
              </w:rPr>
            </w:pPr>
            <w:proofErr w:type="spellStart"/>
            <w:r w:rsidRPr="008B0221">
              <w:rPr>
                <w:rFonts w:ascii="Calibri" w:eastAsia="DejaVuSans" w:hAnsi="Calibri" w:cs="Calibri"/>
                <w:b/>
                <w:bCs/>
                <w:sz w:val="22"/>
                <w:szCs w:val="22"/>
              </w:rPr>
              <w:t>Neopuzzle</w:t>
            </w:r>
            <w:proofErr w:type="spellEnd"/>
            <w:r w:rsidRPr="008B0221">
              <w:rPr>
                <w:rFonts w:ascii="Calibri" w:eastAsia="DejaVuSans" w:hAnsi="Calibri" w:cs="Calibri"/>
                <w:b/>
                <w:bCs/>
                <w:sz w:val="22"/>
                <w:szCs w:val="22"/>
              </w:rPr>
              <w:t xml:space="preserve"> pojazdy</w:t>
            </w:r>
            <w:r w:rsidR="00D858A1" w:rsidRPr="008B0221">
              <w:rPr>
                <w:rFonts w:ascii="Calibri" w:eastAsia="DejaVuSans" w:hAnsi="Calibri" w:cs="Calibri"/>
                <w:b/>
                <w:bCs/>
                <w:sz w:val="22"/>
                <w:szCs w:val="22"/>
              </w:rPr>
              <w:t>.</w:t>
            </w:r>
            <w:r w:rsidR="009E4C17" w:rsidRPr="008B0221">
              <w:rPr>
                <w:rFonts w:ascii="Calibri" w:eastAsia="DejaVuSans" w:hAnsi="Calibri" w:cs="Calibri"/>
                <w:b/>
                <w:bCs/>
                <w:sz w:val="22"/>
                <w:szCs w:val="22"/>
              </w:rPr>
              <w:t xml:space="preserve"> </w:t>
            </w:r>
            <w:r w:rsidR="009E4C17" w:rsidRPr="008B0221">
              <w:rPr>
                <w:rFonts w:ascii="Calibri" w:eastAsia="DejaVuSans" w:hAnsi="Calibri" w:cs="Calibri"/>
                <w:sz w:val="22"/>
                <w:szCs w:val="22"/>
              </w:rPr>
              <w:t>Mają to być</w:t>
            </w:r>
            <w:r w:rsidR="00D858A1" w:rsidRPr="008B0221">
              <w:rPr>
                <w:rFonts w:ascii="Calibri" w:eastAsia="DejaVuSans" w:hAnsi="Calibri" w:cs="Calibri"/>
                <w:sz w:val="22"/>
                <w:szCs w:val="22"/>
              </w:rPr>
              <w:t xml:space="preserve"> </w:t>
            </w:r>
            <w:r w:rsidR="009E4C17" w:rsidRPr="008B0221">
              <w:rPr>
                <w:rFonts w:ascii="Calibri" w:eastAsia="DejaVuSans" w:hAnsi="Calibri" w:cs="Calibri"/>
                <w:sz w:val="22"/>
                <w:szCs w:val="22"/>
              </w:rPr>
              <w:t>drewniane puzzle na podkładce przedstawiające różne pojazdy. Puzzle ma składać się co najmniej z 24 elementów. wym. 30 x 22,5 x 1 cm. Puzzle maja być przeznaczone dla dzieci w wieku przedszkolnym.</w:t>
            </w:r>
          </w:p>
        </w:tc>
        <w:tc>
          <w:tcPr>
            <w:tcW w:w="1275" w:type="dxa"/>
            <w:tcBorders>
              <w:top w:val="single" w:sz="4" w:space="0" w:color="auto"/>
              <w:left w:val="single" w:sz="4" w:space="0" w:color="auto"/>
              <w:bottom w:val="single" w:sz="4" w:space="0" w:color="auto"/>
              <w:right w:val="single" w:sz="4" w:space="0" w:color="auto"/>
            </w:tcBorders>
            <w:vAlign w:val="center"/>
          </w:tcPr>
          <w:p w14:paraId="5B305C51" w14:textId="3DF2CDD0" w:rsidR="007759A7" w:rsidRPr="008B0221" w:rsidRDefault="003F45F7" w:rsidP="008B0221">
            <w:pPr>
              <w:pStyle w:val="Akapitzlist"/>
              <w:spacing w:line="276" w:lineRule="auto"/>
              <w:ind w:left="0"/>
              <w:jc w:val="center"/>
              <w:rPr>
                <w:rFonts w:ascii="Calibri" w:hAnsi="Calibri" w:cs="Calibri"/>
              </w:rPr>
            </w:pPr>
            <w:r w:rsidRPr="008B0221">
              <w:rPr>
                <w:rFonts w:ascii="Calibri" w:hAnsi="Calibri" w:cs="Calibri"/>
              </w:rPr>
              <w:t>1</w:t>
            </w:r>
          </w:p>
        </w:tc>
        <w:tc>
          <w:tcPr>
            <w:tcW w:w="2728" w:type="dxa"/>
            <w:tcBorders>
              <w:top w:val="single" w:sz="4" w:space="0" w:color="auto"/>
              <w:left w:val="single" w:sz="4" w:space="0" w:color="auto"/>
              <w:bottom w:val="single" w:sz="4" w:space="0" w:color="auto"/>
              <w:right w:val="single" w:sz="4" w:space="0" w:color="auto"/>
            </w:tcBorders>
            <w:vAlign w:val="center"/>
          </w:tcPr>
          <w:p w14:paraId="69527028" w14:textId="56D3FE20" w:rsidR="007759A7" w:rsidRPr="008B0221" w:rsidRDefault="007759A7" w:rsidP="008B0221">
            <w:pPr>
              <w:pStyle w:val="Akapitzlist"/>
              <w:spacing w:line="276" w:lineRule="auto"/>
              <w:ind w:left="0"/>
              <w:rPr>
                <w:rFonts w:ascii="Calibri" w:hAnsi="Calibri" w:cs="Calibri"/>
              </w:rPr>
            </w:pPr>
          </w:p>
        </w:tc>
      </w:tr>
      <w:tr w:rsidR="007759A7" w:rsidRPr="008B0221" w14:paraId="7C32E029" w14:textId="77777777" w:rsidTr="0004015B">
        <w:tblPrEx>
          <w:tblCellMar>
            <w:left w:w="70" w:type="dxa"/>
            <w:right w:w="70" w:type="dxa"/>
          </w:tblCellMar>
        </w:tblPrEx>
        <w:tc>
          <w:tcPr>
            <w:tcW w:w="539" w:type="dxa"/>
            <w:tcBorders>
              <w:top w:val="single" w:sz="4" w:space="0" w:color="auto"/>
              <w:left w:val="single" w:sz="4" w:space="0" w:color="auto"/>
              <w:bottom w:val="single" w:sz="4" w:space="0" w:color="auto"/>
              <w:right w:val="single" w:sz="4" w:space="0" w:color="auto"/>
            </w:tcBorders>
          </w:tcPr>
          <w:p w14:paraId="062F9E1A"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6BD0F0E8" w14:textId="53484759" w:rsidR="009E4C17" w:rsidRPr="008B0221" w:rsidRDefault="009E4C1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P</w:t>
            </w:r>
            <w:r w:rsidR="007759A7" w:rsidRPr="008B0221">
              <w:rPr>
                <w:rFonts w:ascii="Calibri" w:eastAsia="DejaVuSans" w:hAnsi="Calibri" w:cs="Calibri"/>
                <w:b/>
                <w:bCs/>
                <w:sz w:val="22"/>
                <w:szCs w:val="22"/>
              </w:rPr>
              <w:t>ojazdy karty pracy</w:t>
            </w:r>
            <w:r w:rsidRPr="008B0221">
              <w:rPr>
                <w:rFonts w:ascii="Calibri" w:eastAsia="DejaVuSans" w:hAnsi="Calibri" w:cs="Calibri"/>
                <w:b/>
                <w:bCs/>
                <w:sz w:val="22"/>
                <w:szCs w:val="22"/>
              </w:rPr>
              <w:t xml:space="preserve">. </w:t>
            </w:r>
            <w:r w:rsidRPr="008B0221">
              <w:rPr>
                <w:rFonts w:ascii="Calibri" w:eastAsia="DejaVuSans" w:hAnsi="Calibri" w:cs="Calibri"/>
                <w:sz w:val="22"/>
                <w:szCs w:val="22"/>
              </w:rPr>
              <w:t>Ma to być dziesięć historyjek 4-elementowych, poszerzających słownictwo z kręgu tematycznego: pojazdy. W zestawie ma znajdować się  książeczka z tekstami do historyjek obrazkowych i propozycje ćwiczeń.  Ma być co najmniej 40 kart. w  wymiarze  14,5 x 10,5 cm.</w:t>
            </w:r>
            <w:r w:rsidR="000171A7" w:rsidRPr="008B0221">
              <w:rPr>
                <w:rFonts w:ascii="Calibri" w:eastAsia="DejaVuSans" w:hAnsi="Calibri" w:cs="Calibri"/>
                <w:sz w:val="22"/>
                <w:szCs w:val="22"/>
              </w:rPr>
              <w:t xml:space="preserve"> Karty pracy mają być przeznaczone dla dzieci w wieku przedszkolnym.</w:t>
            </w:r>
          </w:p>
        </w:tc>
        <w:tc>
          <w:tcPr>
            <w:tcW w:w="1275" w:type="dxa"/>
            <w:tcBorders>
              <w:top w:val="single" w:sz="4" w:space="0" w:color="auto"/>
              <w:left w:val="single" w:sz="4" w:space="0" w:color="auto"/>
              <w:bottom w:val="single" w:sz="4" w:space="0" w:color="auto"/>
              <w:right w:val="single" w:sz="4" w:space="0" w:color="auto"/>
            </w:tcBorders>
            <w:vAlign w:val="center"/>
          </w:tcPr>
          <w:p w14:paraId="49B6ED97" w14:textId="26CE75F0" w:rsidR="007759A7" w:rsidRPr="008B0221" w:rsidRDefault="003F45F7" w:rsidP="008B0221">
            <w:pPr>
              <w:pStyle w:val="Akapitzlist"/>
              <w:spacing w:line="276" w:lineRule="auto"/>
              <w:ind w:left="0"/>
              <w:jc w:val="center"/>
              <w:rPr>
                <w:rFonts w:ascii="Calibri" w:hAnsi="Calibri" w:cs="Calibri"/>
              </w:rPr>
            </w:pPr>
            <w:r w:rsidRPr="008B0221">
              <w:rPr>
                <w:rFonts w:ascii="Calibri" w:hAnsi="Calibri" w:cs="Calibri"/>
              </w:rPr>
              <w:t>1</w:t>
            </w:r>
          </w:p>
        </w:tc>
        <w:tc>
          <w:tcPr>
            <w:tcW w:w="2728" w:type="dxa"/>
            <w:tcBorders>
              <w:top w:val="single" w:sz="4" w:space="0" w:color="auto"/>
              <w:left w:val="single" w:sz="4" w:space="0" w:color="auto"/>
              <w:bottom w:val="single" w:sz="4" w:space="0" w:color="auto"/>
              <w:right w:val="single" w:sz="4" w:space="0" w:color="auto"/>
            </w:tcBorders>
            <w:vAlign w:val="center"/>
          </w:tcPr>
          <w:p w14:paraId="09C596B2" w14:textId="58EB52CA" w:rsidR="007759A7" w:rsidRPr="008B0221" w:rsidRDefault="007759A7" w:rsidP="008B0221">
            <w:pPr>
              <w:pStyle w:val="Akapitzlist"/>
              <w:spacing w:line="276" w:lineRule="auto"/>
              <w:ind w:left="0"/>
              <w:rPr>
                <w:rFonts w:ascii="Calibri" w:hAnsi="Calibri" w:cs="Calibri"/>
              </w:rPr>
            </w:pPr>
          </w:p>
        </w:tc>
      </w:tr>
      <w:tr w:rsidR="007759A7" w:rsidRPr="008B0221" w14:paraId="32EAD3E8" w14:textId="77777777" w:rsidTr="00407C93">
        <w:tblPrEx>
          <w:tblCellMar>
            <w:left w:w="70" w:type="dxa"/>
            <w:right w:w="70" w:type="dxa"/>
          </w:tblCellMar>
        </w:tblPrEx>
        <w:trPr>
          <w:trHeight w:val="1902"/>
        </w:trPr>
        <w:tc>
          <w:tcPr>
            <w:tcW w:w="539" w:type="dxa"/>
            <w:tcBorders>
              <w:top w:val="single" w:sz="4" w:space="0" w:color="auto"/>
              <w:left w:val="single" w:sz="4" w:space="0" w:color="auto"/>
              <w:bottom w:val="single" w:sz="4" w:space="0" w:color="auto"/>
              <w:right w:val="single" w:sz="4" w:space="0" w:color="auto"/>
            </w:tcBorders>
          </w:tcPr>
          <w:p w14:paraId="7A236B02"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3BCD154D" w14:textId="16E603B7" w:rsidR="007759A7" w:rsidRPr="008B0221"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Farma klocki konstrukcyjne</w:t>
            </w:r>
            <w:r w:rsidR="009E4C17" w:rsidRPr="008B0221">
              <w:rPr>
                <w:rFonts w:ascii="Calibri" w:eastAsia="DejaVuSans" w:hAnsi="Calibri" w:cs="Calibri"/>
                <w:sz w:val="22"/>
                <w:szCs w:val="22"/>
              </w:rPr>
              <w:t xml:space="preserve">. </w:t>
            </w:r>
            <w:r w:rsidR="000171A7" w:rsidRPr="008B0221">
              <w:rPr>
                <w:rFonts w:ascii="Calibri" w:eastAsia="DejaVuSans" w:hAnsi="Calibri" w:cs="Calibri"/>
                <w:sz w:val="22"/>
                <w:szCs w:val="22"/>
              </w:rPr>
              <w:t xml:space="preserve"> Mają </w:t>
            </w:r>
            <w:r w:rsidR="009E4C17" w:rsidRPr="008B0221">
              <w:rPr>
                <w:rFonts w:ascii="Calibri" w:eastAsia="DejaVuSans" w:hAnsi="Calibri" w:cs="Calibri"/>
                <w:sz w:val="22"/>
                <w:szCs w:val="22"/>
              </w:rPr>
              <w:t xml:space="preserve">to </w:t>
            </w:r>
            <w:r w:rsidR="000171A7" w:rsidRPr="008B0221">
              <w:rPr>
                <w:rFonts w:ascii="Calibri" w:eastAsia="DejaVuSans" w:hAnsi="Calibri" w:cs="Calibri"/>
                <w:sz w:val="22"/>
                <w:szCs w:val="22"/>
              </w:rPr>
              <w:t xml:space="preserve"> być </w:t>
            </w:r>
            <w:r w:rsidR="009E4C17" w:rsidRPr="008B0221">
              <w:rPr>
                <w:rFonts w:ascii="Calibri" w:eastAsia="DejaVuSans" w:hAnsi="Calibri" w:cs="Calibri"/>
                <w:sz w:val="22"/>
                <w:szCs w:val="22"/>
              </w:rPr>
              <w:t xml:space="preserve">klocki edukacyjne dla przedszkolaków, dzięki którym </w:t>
            </w:r>
            <w:r w:rsidR="000171A7" w:rsidRPr="008B0221">
              <w:rPr>
                <w:rFonts w:ascii="Calibri" w:eastAsia="DejaVuSans" w:hAnsi="Calibri" w:cs="Calibri"/>
                <w:sz w:val="22"/>
                <w:szCs w:val="22"/>
              </w:rPr>
              <w:t xml:space="preserve">mają </w:t>
            </w:r>
            <w:r w:rsidR="009E4C17" w:rsidRPr="008B0221">
              <w:rPr>
                <w:rFonts w:ascii="Calibri" w:eastAsia="DejaVuSans" w:hAnsi="Calibri" w:cs="Calibri"/>
                <w:sz w:val="22"/>
                <w:szCs w:val="22"/>
              </w:rPr>
              <w:t xml:space="preserve"> uczyć się o kolorach, kształtach, emocjach, zwierzętach i nie tylko. Wykonane </w:t>
            </w:r>
            <w:r w:rsidR="000171A7" w:rsidRPr="008B0221">
              <w:rPr>
                <w:rFonts w:ascii="Calibri" w:eastAsia="DejaVuSans" w:hAnsi="Calibri" w:cs="Calibri"/>
                <w:sz w:val="22"/>
                <w:szCs w:val="22"/>
              </w:rPr>
              <w:t xml:space="preserve">mają być </w:t>
            </w:r>
            <w:r w:rsidR="009E4C17" w:rsidRPr="008B0221">
              <w:rPr>
                <w:rFonts w:ascii="Calibri" w:eastAsia="DejaVuSans" w:hAnsi="Calibri" w:cs="Calibri"/>
                <w:sz w:val="22"/>
                <w:szCs w:val="22"/>
              </w:rPr>
              <w:t xml:space="preserve"> z ekologicznych materiałów – trzciny cukrowej, dzięki czemu </w:t>
            </w:r>
            <w:r w:rsidR="000171A7" w:rsidRPr="008B0221">
              <w:rPr>
                <w:rFonts w:ascii="Calibri" w:eastAsia="DejaVuSans" w:hAnsi="Calibri" w:cs="Calibri"/>
                <w:sz w:val="22"/>
                <w:szCs w:val="22"/>
              </w:rPr>
              <w:t>mają nadawać</w:t>
            </w:r>
            <w:r w:rsidR="009E4C17" w:rsidRPr="008B0221">
              <w:rPr>
                <w:rFonts w:ascii="Calibri" w:eastAsia="DejaVuSans" w:hAnsi="Calibri" w:cs="Calibri"/>
                <w:sz w:val="22"/>
                <w:szCs w:val="22"/>
              </w:rPr>
              <w:t xml:space="preserve"> się do recyklingu, będąc jednocześnie bezpiecznym dla dzieci. </w:t>
            </w:r>
            <w:r w:rsidR="000171A7" w:rsidRPr="008B0221">
              <w:rPr>
                <w:rFonts w:ascii="Calibri" w:eastAsia="DejaVuSans" w:hAnsi="Calibri" w:cs="Calibri"/>
                <w:sz w:val="22"/>
                <w:szCs w:val="22"/>
              </w:rPr>
              <w:t>K</w:t>
            </w:r>
            <w:r w:rsidR="009E4C17" w:rsidRPr="008B0221">
              <w:rPr>
                <w:rFonts w:ascii="Calibri" w:eastAsia="DejaVuSans" w:hAnsi="Calibri" w:cs="Calibri"/>
                <w:sz w:val="22"/>
                <w:szCs w:val="22"/>
              </w:rPr>
              <w:t xml:space="preserve">lockami </w:t>
            </w:r>
            <w:r w:rsidR="000171A7" w:rsidRPr="008B0221">
              <w:rPr>
                <w:rFonts w:ascii="Calibri" w:eastAsia="DejaVuSans" w:hAnsi="Calibri" w:cs="Calibri"/>
                <w:sz w:val="22"/>
                <w:szCs w:val="22"/>
              </w:rPr>
              <w:t xml:space="preserve">mają </w:t>
            </w:r>
            <w:r w:rsidR="009E4C17" w:rsidRPr="008B0221">
              <w:rPr>
                <w:rFonts w:ascii="Calibri" w:eastAsia="DejaVuSans" w:hAnsi="Calibri" w:cs="Calibri"/>
                <w:sz w:val="22"/>
                <w:szCs w:val="22"/>
              </w:rPr>
              <w:t>rozwijać kreatywność, wyobraźnię czy umiejętności motoryczne.</w:t>
            </w:r>
            <w:r w:rsidR="000171A7" w:rsidRPr="008B0221">
              <w:rPr>
                <w:rFonts w:ascii="Calibri" w:eastAsia="DejaVuSans" w:hAnsi="Calibri" w:cs="Calibri"/>
                <w:sz w:val="22"/>
                <w:szCs w:val="22"/>
              </w:rPr>
              <w:t xml:space="preserve"> Komplet ma zawierać co najmniej 99 elementów. Mają być </w:t>
            </w:r>
            <w:r w:rsidR="009E4C17" w:rsidRPr="008B0221">
              <w:rPr>
                <w:rFonts w:ascii="Calibri" w:eastAsia="DejaVuSans" w:hAnsi="Calibri" w:cs="Calibri"/>
                <w:sz w:val="22"/>
                <w:szCs w:val="22"/>
              </w:rPr>
              <w:t>kompatybilne z klockami innych marek</w:t>
            </w:r>
            <w:r w:rsidR="000171A7" w:rsidRPr="008B0221">
              <w:rPr>
                <w:rFonts w:ascii="Calibri" w:eastAsia="DejaVuSans" w:hAnsi="Calibri" w:cs="Calibri"/>
                <w:sz w:val="22"/>
                <w:szCs w:val="22"/>
              </w:rPr>
              <w:t>.</w:t>
            </w:r>
          </w:p>
        </w:tc>
        <w:tc>
          <w:tcPr>
            <w:tcW w:w="1275" w:type="dxa"/>
            <w:tcBorders>
              <w:top w:val="single" w:sz="4" w:space="0" w:color="auto"/>
              <w:left w:val="single" w:sz="4" w:space="0" w:color="auto"/>
              <w:bottom w:val="single" w:sz="4" w:space="0" w:color="auto"/>
              <w:right w:val="single" w:sz="4" w:space="0" w:color="auto"/>
            </w:tcBorders>
            <w:vAlign w:val="center"/>
          </w:tcPr>
          <w:p w14:paraId="45B70244" w14:textId="598F35B4" w:rsidR="007759A7" w:rsidRPr="008B0221" w:rsidRDefault="003F45F7" w:rsidP="008B0221">
            <w:pPr>
              <w:pStyle w:val="Akapitzlist"/>
              <w:spacing w:line="276" w:lineRule="auto"/>
              <w:ind w:left="0"/>
              <w:jc w:val="center"/>
              <w:rPr>
                <w:rFonts w:ascii="Calibri" w:hAnsi="Calibri" w:cs="Calibri"/>
              </w:rPr>
            </w:pPr>
            <w:r w:rsidRPr="008B0221">
              <w:rPr>
                <w:rFonts w:ascii="Calibri" w:hAnsi="Calibri" w:cs="Calibri"/>
              </w:rPr>
              <w:t>2</w:t>
            </w:r>
          </w:p>
        </w:tc>
        <w:tc>
          <w:tcPr>
            <w:tcW w:w="2728" w:type="dxa"/>
            <w:tcBorders>
              <w:top w:val="single" w:sz="4" w:space="0" w:color="auto"/>
              <w:left w:val="single" w:sz="4" w:space="0" w:color="auto"/>
              <w:bottom w:val="single" w:sz="4" w:space="0" w:color="auto"/>
              <w:right w:val="single" w:sz="4" w:space="0" w:color="auto"/>
            </w:tcBorders>
            <w:vAlign w:val="center"/>
          </w:tcPr>
          <w:p w14:paraId="18DEB5A2" w14:textId="1DC8FD4D" w:rsidR="007759A7" w:rsidRPr="008B0221" w:rsidRDefault="007759A7" w:rsidP="008B0221">
            <w:pPr>
              <w:pStyle w:val="Akapitzlist"/>
              <w:spacing w:line="276" w:lineRule="auto"/>
              <w:ind w:left="0"/>
              <w:rPr>
                <w:rFonts w:ascii="Calibri" w:hAnsi="Calibri" w:cs="Calibri"/>
              </w:rPr>
            </w:pPr>
          </w:p>
        </w:tc>
      </w:tr>
      <w:tr w:rsidR="007759A7" w:rsidRPr="008B0221" w14:paraId="164468C9" w14:textId="77777777" w:rsidTr="0004015B">
        <w:tblPrEx>
          <w:tblCellMar>
            <w:left w:w="70" w:type="dxa"/>
            <w:right w:w="70" w:type="dxa"/>
          </w:tblCellMar>
        </w:tblPrEx>
        <w:tc>
          <w:tcPr>
            <w:tcW w:w="539" w:type="dxa"/>
            <w:tcBorders>
              <w:top w:val="single" w:sz="4" w:space="0" w:color="auto"/>
              <w:left w:val="single" w:sz="4" w:space="0" w:color="auto"/>
              <w:bottom w:val="single" w:sz="4" w:space="0" w:color="auto"/>
              <w:right w:val="single" w:sz="4" w:space="0" w:color="auto"/>
            </w:tcBorders>
          </w:tcPr>
          <w:p w14:paraId="3AA134F9"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557A1650" w14:textId="112949EB" w:rsidR="007759A7" w:rsidRPr="008B0221" w:rsidRDefault="007759A7" w:rsidP="008B0221">
            <w:pPr>
              <w:pStyle w:val="NormalnyWeb"/>
              <w:spacing w:line="276" w:lineRule="auto"/>
              <w:jc w:val="both"/>
              <w:rPr>
                <w:rFonts w:ascii="Calibri" w:eastAsia="DejaVuSans" w:hAnsi="Calibri" w:cs="Calibri"/>
                <w:b/>
                <w:bCs/>
                <w:sz w:val="22"/>
                <w:szCs w:val="22"/>
              </w:rPr>
            </w:pPr>
            <w:r w:rsidRPr="008B0221">
              <w:rPr>
                <w:rFonts w:ascii="Calibri" w:eastAsia="DejaVuSans" w:hAnsi="Calibri" w:cs="Calibri"/>
                <w:b/>
                <w:bCs/>
                <w:sz w:val="22"/>
                <w:szCs w:val="22"/>
              </w:rPr>
              <w:t>Zawody układanka</w:t>
            </w:r>
            <w:r w:rsidR="000171A7" w:rsidRPr="008B0221">
              <w:rPr>
                <w:rFonts w:ascii="Calibri" w:eastAsia="DejaVuSans" w:hAnsi="Calibri" w:cs="Calibri"/>
                <w:b/>
                <w:bCs/>
                <w:sz w:val="22"/>
                <w:szCs w:val="22"/>
              </w:rPr>
              <w:t xml:space="preserve">.  </w:t>
            </w:r>
            <w:r w:rsidR="000171A7" w:rsidRPr="008B0221">
              <w:rPr>
                <w:rFonts w:ascii="Calibri" w:eastAsia="DejaVuSans" w:hAnsi="Calibri" w:cs="Calibri"/>
                <w:sz w:val="22"/>
                <w:szCs w:val="22"/>
              </w:rPr>
              <w:t>Ma to być wielkoformatowa układanka podłogowa przedstawia co najmniej 5 postaci - przedstawicieli różnych zawodów. Wykonana z tkaniny poliestrowej. Antypoślizgowy spód. 15 elementowa o wymiarach nie przekraczających  29 x 29 cm. Układanka ma być przeznaczona dla dzieci w wieku przedszkolnym.</w:t>
            </w:r>
          </w:p>
        </w:tc>
        <w:tc>
          <w:tcPr>
            <w:tcW w:w="1275" w:type="dxa"/>
            <w:tcBorders>
              <w:top w:val="single" w:sz="4" w:space="0" w:color="auto"/>
              <w:left w:val="single" w:sz="4" w:space="0" w:color="auto"/>
              <w:bottom w:val="single" w:sz="4" w:space="0" w:color="auto"/>
              <w:right w:val="single" w:sz="4" w:space="0" w:color="auto"/>
            </w:tcBorders>
            <w:vAlign w:val="center"/>
          </w:tcPr>
          <w:p w14:paraId="47B6DD71" w14:textId="660C1919" w:rsidR="007759A7" w:rsidRPr="008B0221" w:rsidRDefault="003F45F7" w:rsidP="008B0221">
            <w:pPr>
              <w:pStyle w:val="Akapitzlist"/>
              <w:spacing w:line="276" w:lineRule="auto"/>
              <w:ind w:left="0"/>
              <w:jc w:val="center"/>
              <w:rPr>
                <w:rFonts w:ascii="Calibri" w:hAnsi="Calibri" w:cs="Calibri"/>
              </w:rPr>
            </w:pPr>
            <w:r w:rsidRPr="008B0221">
              <w:rPr>
                <w:rFonts w:ascii="Calibri" w:hAnsi="Calibri" w:cs="Calibri"/>
              </w:rPr>
              <w:t>2</w:t>
            </w:r>
          </w:p>
        </w:tc>
        <w:tc>
          <w:tcPr>
            <w:tcW w:w="2728" w:type="dxa"/>
            <w:tcBorders>
              <w:top w:val="single" w:sz="4" w:space="0" w:color="auto"/>
              <w:left w:val="single" w:sz="4" w:space="0" w:color="auto"/>
              <w:bottom w:val="single" w:sz="4" w:space="0" w:color="auto"/>
              <w:right w:val="single" w:sz="4" w:space="0" w:color="auto"/>
            </w:tcBorders>
            <w:vAlign w:val="center"/>
          </w:tcPr>
          <w:p w14:paraId="4D5A24D9" w14:textId="42AA271F" w:rsidR="007759A7" w:rsidRPr="008B0221" w:rsidRDefault="007759A7" w:rsidP="008B0221">
            <w:pPr>
              <w:pStyle w:val="Akapitzlist"/>
              <w:spacing w:line="276" w:lineRule="auto"/>
              <w:ind w:left="0"/>
              <w:rPr>
                <w:rFonts w:ascii="Calibri" w:hAnsi="Calibri" w:cs="Calibri"/>
              </w:rPr>
            </w:pPr>
          </w:p>
        </w:tc>
      </w:tr>
      <w:tr w:rsidR="007759A7" w:rsidRPr="008B0221" w14:paraId="6EAF03FA" w14:textId="77777777" w:rsidTr="005D6284">
        <w:tc>
          <w:tcPr>
            <w:tcW w:w="539" w:type="dxa"/>
            <w:tcBorders>
              <w:top w:val="single" w:sz="4" w:space="0" w:color="auto"/>
              <w:left w:val="single" w:sz="4" w:space="0" w:color="auto"/>
              <w:bottom w:val="single" w:sz="4" w:space="0" w:color="auto"/>
              <w:right w:val="single" w:sz="4" w:space="0" w:color="auto"/>
            </w:tcBorders>
          </w:tcPr>
          <w:p w14:paraId="071DEE98"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2256E6A8" w14:textId="780565F4" w:rsidR="007759A7" w:rsidRPr="008B0221"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Piankowe figurki zawody</w:t>
            </w:r>
            <w:r w:rsidR="000171A7" w:rsidRPr="008B0221">
              <w:rPr>
                <w:rFonts w:ascii="Calibri" w:eastAsia="DejaVuSans" w:hAnsi="Calibri" w:cs="Calibri"/>
                <w:b/>
                <w:bCs/>
                <w:sz w:val="22"/>
                <w:szCs w:val="22"/>
              </w:rPr>
              <w:t xml:space="preserve">. </w:t>
            </w:r>
            <w:r w:rsidR="00815AB6" w:rsidRPr="008B0221">
              <w:rPr>
                <w:rFonts w:ascii="Calibri" w:eastAsia="DejaVuSans" w:hAnsi="Calibri" w:cs="Calibri"/>
                <w:sz w:val="22"/>
                <w:szCs w:val="22"/>
              </w:rPr>
              <w:t xml:space="preserve">Ma to być zestaw </w:t>
            </w:r>
            <w:r w:rsidR="0004015B" w:rsidRPr="008B0221">
              <w:rPr>
                <w:rFonts w:ascii="Calibri" w:eastAsia="DejaVuSans" w:hAnsi="Calibri" w:cs="Calibri"/>
                <w:sz w:val="22"/>
                <w:szCs w:val="22"/>
              </w:rPr>
              <w:t>figurek</w:t>
            </w:r>
            <w:r w:rsidR="00815AB6" w:rsidRPr="008B0221">
              <w:rPr>
                <w:rFonts w:ascii="Calibri" w:eastAsia="DejaVuSans" w:hAnsi="Calibri" w:cs="Calibri"/>
                <w:sz w:val="22"/>
                <w:szCs w:val="22"/>
              </w:rPr>
              <w:t xml:space="preserve"> reprezentujących różne zawody. Zestaw ma zawierać co najmniej 10 </w:t>
            </w:r>
            <w:r w:rsidR="0004015B" w:rsidRPr="008B0221">
              <w:rPr>
                <w:rFonts w:ascii="Calibri" w:eastAsia="DejaVuSans" w:hAnsi="Calibri" w:cs="Calibri"/>
                <w:sz w:val="22"/>
                <w:szCs w:val="22"/>
              </w:rPr>
              <w:t>figurek</w:t>
            </w:r>
            <w:r w:rsidR="00815AB6" w:rsidRPr="008B0221">
              <w:rPr>
                <w:rFonts w:ascii="Calibri" w:eastAsia="DejaVuSans" w:hAnsi="Calibri" w:cs="Calibri"/>
                <w:sz w:val="22"/>
                <w:szCs w:val="22"/>
              </w:rPr>
              <w:t xml:space="preserve">. </w:t>
            </w:r>
            <w:r w:rsidR="0004015B" w:rsidRPr="008B0221">
              <w:rPr>
                <w:rFonts w:ascii="Calibri" w:eastAsia="DejaVuSans" w:hAnsi="Calibri" w:cs="Calibri"/>
                <w:sz w:val="22"/>
                <w:szCs w:val="22"/>
              </w:rPr>
              <w:t>Figurki</w:t>
            </w:r>
            <w:r w:rsidR="00815AB6" w:rsidRPr="008B0221">
              <w:rPr>
                <w:rFonts w:ascii="Calibri" w:eastAsia="DejaVuSans" w:hAnsi="Calibri" w:cs="Calibri"/>
                <w:sz w:val="22"/>
                <w:szCs w:val="22"/>
              </w:rPr>
              <w:t xml:space="preserve"> mają być  wykonane z przyjemnego w dotyku, miękkiego materiału</w:t>
            </w:r>
            <w:r w:rsidR="0004015B" w:rsidRPr="008B0221">
              <w:rPr>
                <w:rFonts w:ascii="Calibri" w:eastAsia="DejaVuSans" w:hAnsi="Calibri" w:cs="Calibri"/>
                <w:sz w:val="22"/>
                <w:szCs w:val="22"/>
              </w:rPr>
              <w:t xml:space="preserve">. </w:t>
            </w:r>
            <w:r w:rsidR="00815AB6" w:rsidRPr="008B0221">
              <w:rPr>
                <w:rFonts w:ascii="Calibri" w:eastAsia="DejaVuSans" w:hAnsi="Calibri" w:cs="Calibri"/>
                <w:sz w:val="22"/>
                <w:szCs w:val="22"/>
              </w:rPr>
              <w:t xml:space="preserve">Wymiary nie mogą przekraczać  wysokość </w:t>
            </w:r>
            <w:r w:rsidR="0004015B" w:rsidRPr="008B0221">
              <w:rPr>
                <w:rFonts w:ascii="Calibri" w:eastAsia="DejaVuSans" w:hAnsi="Calibri" w:cs="Calibri"/>
                <w:sz w:val="22"/>
                <w:szCs w:val="22"/>
              </w:rPr>
              <w:t>10</w:t>
            </w:r>
            <w:r w:rsidR="00815AB6" w:rsidRPr="008B0221">
              <w:rPr>
                <w:rFonts w:ascii="Calibri" w:eastAsia="DejaVuSans" w:hAnsi="Calibri" w:cs="Calibri"/>
                <w:sz w:val="22"/>
                <w:szCs w:val="22"/>
              </w:rPr>
              <w:t xml:space="preserve"> cm.</w:t>
            </w:r>
            <w:r w:rsidR="0004015B" w:rsidRPr="008B0221">
              <w:rPr>
                <w:rFonts w:ascii="Calibri" w:eastAsia="DejaVuSans" w:hAnsi="Calibri" w:cs="Calibri"/>
                <w:sz w:val="22"/>
                <w:szCs w:val="22"/>
              </w:rPr>
              <w:t xml:space="preserve"> Figurki</w:t>
            </w:r>
            <w:r w:rsidR="00815AB6" w:rsidRPr="008B0221">
              <w:rPr>
                <w:rFonts w:ascii="Calibri" w:eastAsia="DejaVuSans" w:hAnsi="Calibri" w:cs="Calibri"/>
                <w:sz w:val="22"/>
                <w:szCs w:val="22"/>
              </w:rPr>
              <w:t xml:space="preserve"> mają być przeznaczone dla dzieci w wieku przedszkolnym.</w:t>
            </w:r>
          </w:p>
        </w:tc>
        <w:tc>
          <w:tcPr>
            <w:tcW w:w="1275" w:type="dxa"/>
            <w:tcBorders>
              <w:top w:val="single" w:sz="4" w:space="0" w:color="auto"/>
              <w:left w:val="single" w:sz="4" w:space="0" w:color="auto"/>
              <w:bottom w:val="single" w:sz="4" w:space="0" w:color="auto"/>
              <w:right w:val="single" w:sz="4" w:space="0" w:color="auto"/>
            </w:tcBorders>
            <w:vAlign w:val="center"/>
          </w:tcPr>
          <w:p w14:paraId="7ADB7FAA" w14:textId="792BC4B2" w:rsidR="007759A7" w:rsidRPr="008B0221" w:rsidRDefault="003F45F7" w:rsidP="008B0221">
            <w:pPr>
              <w:pStyle w:val="Akapitzlist"/>
              <w:spacing w:line="276" w:lineRule="auto"/>
              <w:ind w:left="0"/>
              <w:jc w:val="center"/>
              <w:rPr>
                <w:rFonts w:ascii="Calibri" w:hAnsi="Calibri" w:cs="Calibri"/>
              </w:rPr>
            </w:pPr>
            <w:r w:rsidRPr="008B0221">
              <w:rPr>
                <w:rFonts w:ascii="Calibri" w:hAnsi="Calibri" w:cs="Calibri"/>
              </w:rPr>
              <w:t>2</w:t>
            </w:r>
          </w:p>
        </w:tc>
        <w:tc>
          <w:tcPr>
            <w:tcW w:w="2728" w:type="dxa"/>
            <w:tcBorders>
              <w:top w:val="single" w:sz="4" w:space="0" w:color="auto"/>
              <w:left w:val="single" w:sz="4" w:space="0" w:color="auto"/>
              <w:bottom w:val="single" w:sz="4" w:space="0" w:color="auto"/>
              <w:right w:val="single" w:sz="4" w:space="0" w:color="auto"/>
            </w:tcBorders>
            <w:vAlign w:val="center"/>
          </w:tcPr>
          <w:p w14:paraId="51BD8548" w14:textId="14ABBA4A" w:rsidR="007759A7" w:rsidRPr="008B0221" w:rsidRDefault="007759A7" w:rsidP="008B0221">
            <w:pPr>
              <w:pStyle w:val="Akapitzlist"/>
              <w:spacing w:line="276" w:lineRule="auto"/>
              <w:ind w:left="0"/>
              <w:rPr>
                <w:rFonts w:ascii="Calibri" w:hAnsi="Calibri" w:cs="Calibri"/>
              </w:rPr>
            </w:pPr>
          </w:p>
        </w:tc>
      </w:tr>
      <w:tr w:rsidR="007759A7" w:rsidRPr="008B0221" w14:paraId="420F7631" w14:textId="77777777" w:rsidTr="005D6284">
        <w:tc>
          <w:tcPr>
            <w:tcW w:w="539" w:type="dxa"/>
            <w:tcBorders>
              <w:top w:val="single" w:sz="4" w:space="0" w:color="auto"/>
              <w:left w:val="single" w:sz="4" w:space="0" w:color="auto"/>
              <w:bottom w:val="single" w:sz="4" w:space="0" w:color="auto"/>
              <w:right w:val="single" w:sz="4" w:space="0" w:color="auto"/>
            </w:tcBorders>
          </w:tcPr>
          <w:p w14:paraId="2C0EEEC6"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53EAF2C7" w14:textId="02253A94" w:rsidR="007759A7" w:rsidRPr="008B0221"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Zestaw puzzli transport</w:t>
            </w:r>
            <w:r w:rsidR="00815AB6" w:rsidRPr="008B0221">
              <w:rPr>
                <w:rFonts w:ascii="Calibri" w:eastAsia="DejaVuSans" w:hAnsi="Calibri" w:cs="Calibri"/>
                <w:b/>
                <w:bCs/>
                <w:sz w:val="22"/>
                <w:szCs w:val="22"/>
              </w:rPr>
              <w:t>.</w:t>
            </w:r>
            <w:r w:rsidR="00C5779D" w:rsidRPr="008B0221">
              <w:rPr>
                <w:rFonts w:ascii="Calibri" w:eastAsia="DejaVuSans" w:hAnsi="Calibri" w:cs="Calibri"/>
                <w:b/>
                <w:bCs/>
                <w:sz w:val="22"/>
                <w:szCs w:val="22"/>
              </w:rPr>
              <w:t xml:space="preserve"> </w:t>
            </w:r>
            <w:r w:rsidR="00C5779D" w:rsidRPr="008B0221">
              <w:rPr>
                <w:rFonts w:ascii="Calibri" w:eastAsia="DejaVuSans" w:hAnsi="Calibri" w:cs="Calibri"/>
                <w:sz w:val="22"/>
                <w:szCs w:val="22"/>
              </w:rPr>
              <w:t>Maja to być duże puzzle podłogowe tworzące plan miasta z różnymi instytucjami pożytku publicznego( policja, przychodnia lekarska, straż pożarna itp.)  które mają  służyć do zabawy, np. samochodzikami. Ilustracje mają być  pełne szczegółów i zabawnych sytuacji obrazujących życie w mieście. Puzzle ma rozwijać  motorykę, spostrzegawczość, koncentrację, kreatywność oraz logiczne myślenie. Puzzle ma składać się z co najmniej z 35 elementów. wym. Układanki nie mogą przekraczać  96 x 64 cm. Puzzle mają być przeznaczone dla dzieci w wieku przedszkolnym.</w:t>
            </w:r>
          </w:p>
        </w:tc>
        <w:tc>
          <w:tcPr>
            <w:tcW w:w="1275" w:type="dxa"/>
            <w:tcBorders>
              <w:top w:val="single" w:sz="4" w:space="0" w:color="auto"/>
              <w:left w:val="single" w:sz="4" w:space="0" w:color="auto"/>
              <w:bottom w:val="single" w:sz="4" w:space="0" w:color="auto"/>
              <w:right w:val="single" w:sz="4" w:space="0" w:color="auto"/>
            </w:tcBorders>
            <w:vAlign w:val="center"/>
          </w:tcPr>
          <w:p w14:paraId="777095C1" w14:textId="1F25E118" w:rsidR="007759A7" w:rsidRPr="008B0221" w:rsidRDefault="003F45F7" w:rsidP="008B0221">
            <w:pPr>
              <w:pStyle w:val="Akapitzlist"/>
              <w:spacing w:line="276" w:lineRule="auto"/>
              <w:ind w:left="0"/>
              <w:jc w:val="center"/>
              <w:rPr>
                <w:rFonts w:ascii="Calibri" w:hAnsi="Calibri" w:cs="Calibri"/>
              </w:rPr>
            </w:pPr>
            <w:r w:rsidRPr="008B0221">
              <w:rPr>
                <w:rFonts w:ascii="Calibri" w:hAnsi="Calibri" w:cs="Calibri"/>
              </w:rPr>
              <w:t>3</w:t>
            </w:r>
          </w:p>
        </w:tc>
        <w:tc>
          <w:tcPr>
            <w:tcW w:w="2728" w:type="dxa"/>
            <w:tcBorders>
              <w:top w:val="single" w:sz="4" w:space="0" w:color="auto"/>
              <w:left w:val="single" w:sz="4" w:space="0" w:color="auto"/>
              <w:bottom w:val="single" w:sz="4" w:space="0" w:color="auto"/>
              <w:right w:val="single" w:sz="4" w:space="0" w:color="auto"/>
            </w:tcBorders>
            <w:vAlign w:val="center"/>
          </w:tcPr>
          <w:p w14:paraId="352E08AC" w14:textId="1B165D2F" w:rsidR="007759A7" w:rsidRPr="008B0221" w:rsidRDefault="007759A7" w:rsidP="008B0221">
            <w:pPr>
              <w:pStyle w:val="Akapitzlist"/>
              <w:spacing w:line="276" w:lineRule="auto"/>
              <w:ind w:left="0"/>
              <w:rPr>
                <w:rFonts w:ascii="Calibri" w:hAnsi="Calibri" w:cs="Calibri"/>
              </w:rPr>
            </w:pPr>
          </w:p>
        </w:tc>
      </w:tr>
      <w:tr w:rsidR="007759A7" w:rsidRPr="008B0221" w14:paraId="57AEE227" w14:textId="77777777" w:rsidTr="00407C93">
        <w:tblPrEx>
          <w:tblCellMar>
            <w:left w:w="70" w:type="dxa"/>
            <w:right w:w="70" w:type="dxa"/>
          </w:tblCellMar>
        </w:tblPrEx>
        <w:trPr>
          <w:trHeight w:val="2503"/>
        </w:trPr>
        <w:tc>
          <w:tcPr>
            <w:tcW w:w="539" w:type="dxa"/>
            <w:tcBorders>
              <w:top w:val="single" w:sz="4" w:space="0" w:color="auto"/>
              <w:left w:val="single" w:sz="4" w:space="0" w:color="auto"/>
              <w:bottom w:val="single" w:sz="4" w:space="0" w:color="auto"/>
              <w:right w:val="single" w:sz="4" w:space="0" w:color="auto"/>
            </w:tcBorders>
          </w:tcPr>
          <w:p w14:paraId="3898DE7D"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5B9C22F9" w14:textId="0B06DE36" w:rsidR="00407C93" w:rsidRPr="00407C93"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Zdrowie zestaw/ ochrona zdrowia</w:t>
            </w:r>
            <w:r w:rsidR="0047476C" w:rsidRPr="008B0221">
              <w:rPr>
                <w:rFonts w:ascii="Calibri" w:eastAsia="DejaVuSans" w:hAnsi="Calibri" w:cs="Calibri"/>
                <w:b/>
                <w:bCs/>
                <w:sz w:val="22"/>
                <w:szCs w:val="22"/>
              </w:rPr>
              <w:t xml:space="preserve">. </w:t>
            </w:r>
            <w:r w:rsidR="00FC64D8" w:rsidRPr="008B0221">
              <w:rPr>
                <w:rFonts w:ascii="Calibri" w:eastAsia="DejaVuSans" w:hAnsi="Calibri" w:cs="Calibri"/>
                <w:sz w:val="22"/>
                <w:szCs w:val="22"/>
              </w:rPr>
              <w:t xml:space="preserve">Mają to być </w:t>
            </w:r>
            <w:r w:rsidR="0047476C" w:rsidRPr="008B0221">
              <w:rPr>
                <w:rFonts w:ascii="Calibri" w:eastAsia="DejaVuSans" w:hAnsi="Calibri" w:cs="Calibri"/>
                <w:sz w:val="22"/>
                <w:szCs w:val="22"/>
              </w:rPr>
              <w:t>historyjki obrazkowe, których tematyka nawiązuje do uczuć, bezpieczeństwa i zdrowia. Na każdej planszy</w:t>
            </w:r>
            <w:r w:rsidR="00FC64D8" w:rsidRPr="008B0221">
              <w:rPr>
                <w:rFonts w:ascii="Calibri" w:eastAsia="DejaVuSans" w:hAnsi="Calibri" w:cs="Calibri"/>
                <w:sz w:val="22"/>
                <w:szCs w:val="22"/>
              </w:rPr>
              <w:t xml:space="preserve"> mają być </w:t>
            </w:r>
            <w:r w:rsidR="0047476C" w:rsidRPr="008B0221">
              <w:rPr>
                <w:rFonts w:ascii="Calibri" w:eastAsia="DejaVuSans" w:hAnsi="Calibri" w:cs="Calibri"/>
                <w:sz w:val="22"/>
                <w:szCs w:val="22"/>
              </w:rPr>
              <w:t xml:space="preserve"> przedstawione  cztery różne sytuacje, z których dziecko ma wybrać jedną złą - zaznaczając czerwonym krzyżykiem. </w:t>
            </w:r>
            <w:r w:rsidR="00FC64D8" w:rsidRPr="008B0221">
              <w:rPr>
                <w:rFonts w:ascii="Calibri" w:eastAsia="DejaVuSans" w:hAnsi="Calibri" w:cs="Calibri"/>
                <w:sz w:val="22"/>
                <w:szCs w:val="22"/>
              </w:rPr>
              <w:t>H</w:t>
            </w:r>
            <w:r w:rsidR="0047476C" w:rsidRPr="008B0221">
              <w:rPr>
                <w:rFonts w:ascii="Calibri" w:eastAsia="DejaVuSans" w:hAnsi="Calibri" w:cs="Calibri"/>
                <w:sz w:val="22"/>
                <w:szCs w:val="22"/>
              </w:rPr>
              <w:t>istoryjki</w:t>
            </w:r>
            <w:r w:rsidR="00FC64D8" w:rsidRPr="008B0221">
              <w:rPr>
                <w:rFonts w:ascii="Calibri" w:eastAsia="DejaVuSans" w:hAnsi="Calibri" w:cs="Calibri"/>
                <w:sz w:val="22"/>
                <w:szCs w:val="22"/>
              </w:rPr>
              <w:t xml:space="preserve"> mają </w:t>
            </w:r>
            <w:r w:rsidR="0047476C" w:rsidRPr="008B0221">
              <w:rPr>
                <w:rFonts w:ascii="Calibri" w:eastAsia="DejaVuSans" w:hAnsi="Calibri" w:cs="Calibri"/>
                <w:sz w:val="22"/>
                <w:szCs w:val="22"/>
              </w:rPr>
              <w:t>ucz</w:t>
            </w:r>
            <w:r w:rsidR="00FC64D8" w:rsidRPr="008B0221">
              <w:rPr>
                <w:rFonts w:ascii="Calibri" w:eastAsia="DejaVuSans" w:hAnsi="Calibri" w:cs="Calibri"/>
                <w:sz w:val="22"/>
                <w:szCs w:val="22"/>
              </w:rPr>
              <w:t>yć</w:t>
            </w:r>
            <w:r w:rsidR="0047476C" w:rsidRPr="008B0221">
              <w:rPr>
                <w:rFonts w:ascii="Calibri" w:eastAsia="DejaVuSans" w:hAnsi="Calibri" w:cs="Calibri"/>
                <w:sz w:val="22"/>
                <w:szCs w:val="22"/>
              </w:rPr>
              <w:t xml:space="preserve"> spostrzegawczości, logicznego myślenia i kojarzenia faktów</w:t>
            </w:r>
            <w:r w:rsidR="00FC64D8" w:rsidRPr="008B0221">
              <w:rPr>
                <w:rFonts w:ascii="Calibri" w:eastAsia="DejaVuSans" w:hAnsi="Calibri" w:cs="Calibri"/>
                <w:sz w:val="22"/>
                <w:szCs w:val="22"/>
              </w:rPr>
              <w:t>, r</w:t>
            </w:r>
            <w:r w:rsidR="0047476C" w:rsidRPr="008B0221">
              <w:rPr>
                <w:rFonts w:ascii="Calibri" w:eastAsia="DejaVuSans" w:hAnsi="Calibri" w:cs="Calibri"/>
                <w:sz w:val="22"/>
                <w:szCs w:val="22"/>
              </w:rPr>
              <w:t>ozwija</w:t>
            </w:r>
            <w:r w:rsidR="00FC64D8" w:rsidRPr="008B0221">
              <w:rPr>
                <w:rFonts w:ascii="Calibri" w:eastAsia="DejaVuSans" w:hAnsi="Calibri" w:cs="Calibri"/>
                <w:sz w:val="22"/>
                <w:szCs w:val="22"/>
              </w:rPr>
              <w:t>ć</w:t>
            </w:r>
            <w:r w:rsidR="0047476C" w:rsidRPr="008B0221">
              <w:rPr>
                <w:rFonts w:ascii="Calibri" w:eastAsia="DejaVuSans" w:hAnsi="Calibri" w:cs="Calibri"/>
                <w:sz w:val="22"/>
                <w:szCs w:val="22"/>
              </w:rPr>
              <w:t xml:space="preserve"> słownictwo, umiejętność nazywania emocji oraz uczą, jak zadbać o zdrowie i bezpieczeństwo swoje, a także innych.</w:t>
            </w:r>
            <w:r w:rsidR="00FC64D8" w:rsidRPr="008B0221">
              <w:rPr>
                <w:rFonts w:ascii="Calibri" w:eastAsia="DejaVuSans" w:hAnsi="Calibri" w:cs="Calibri"/>
                <w:sz w:val="22"/>
                <w:szCs w:val="22"/>
              </w:rPr>
              <w:t xml:space="preserve"> Historyjka ma zawierać co najmniej </w:t>
            </w:r>
            <w:r w:rsidR="0047476C" w:rsidRPr="008B0221">
              <w:rPr>
                <w:rFonts w:ascii="Calibri" w:eastAsia="DejaVuSans" w:hAnsi="Calibri" w:cs="Calibri"/>
                <w:sz w:val="22"/>
                <w:szCs w:val="22"/>
              </w:rPr>
              <w:t>12 tablic</w:t>
            </w:r>
            <w:r w:rsidR="00FC64D8" w:rsidRPr="008B0221">
              <w:rPr>
                <w:rFonts w:ascii="Calibri" w:eastAsia="DejaVuSans" w:hAnsi="Calibri" w:cs="Calibri"/>
                <w:sz w:val="22"/>
                <w:szCs w:val="22"/>
              </w:rPr>
              <w:t xml:space="preserve"> 1</w:t>
            </w:r>
            <w:r w:rsidR="0047476C" w:rsidRPr="008B0221">
              <w:rPr>
                <w:rFonts w:ascii="Calibri" w:eastAsia="DejaVuSans" w:hAnsi="Calibri" w:cs="Calibri"/>
                <w:sz w:val="22"/>
                <w:szCs w:val="22"/>
              </w:rPr>
              <w:t>2 czerwonych krzyżyków</w:t>
            </w:r>
            <w:r w:rsidR="00FC64D8" w:rsidRPr="008B0221">
              <w:rPr>
                <w:rFonts w:ascii="Calibri" w:eastAsia="DejaVuSans" w:hAnsi="Calibri" w:cs="Calibri"/>
                <w:sz w:val="22"/>
                <w:szCs w:val="22"/>
              </w:rPr>
              <w:t>. Historyjka ma być przeznaczona dla dzieci w wieku przedszkolnym.</w:t>
            </w:r>
          </w:p>
        </w:tc>
        <w:tc>
          <w:tcPr>
            <w:tcW w:w="1275" w:type="dxa"/>
            <w:tcBorders>
              <w:top w:val="single" w:sz="4" w:space="0" w:color="auto"/>
              <w:left w:val="single" w:sz="4" w:space="0" w:color="auto"/>
              <w:bottom w:val="single" w:sz="4" w:space="0" w:color="auto"/>
              <w:right w:val="single" w:sz="4" w:space="0" w:color="auto"/>
            </w:tcBorders>
            <w:vAlign w:val="center"/>
          </w:tcPr>
          <w:p w14:paraId="0FF681D4" w14:textId="0B391616" w:rsidR="007759A7" w:rsidRPr="008B0221" w:rsidRDefault="003F45F7" w:rsidP="008B0221">
            <w:pPr>
              <w:pStyle w:val="Akapitzlist"/>
              <w:spacing w:line="276" w:lineRule="auto"/>
              <w:ind w:left="0"/>
              <w:jc w:val="center"/>
              <w:rPr>
                <w:rFonts w:ascii="Calibri" w:hAnsi="Calibri" w:cs="Calibri"/>
              </w:rPr>
            </w:pPr>
            <w:r w:rsidRPr="008B0221">
              <w:rPr>
                <w:rFonts w:ascii="Calibri" w:hAnsi="Calibri" w:cs="Calibri"/>
              </w:rPr>
              <w:t>2</w:t>
            </w:r>
          </w:p>
        </w:tc>
        <w:tc>
          <w:tcPr>
            <w:tcW w:w="2728" w:type="dxa"/>
            <w:tcBorders>
              <w:top w:val="single" w:sz="4" w:space="0" w:color="auto"/>
              <w:left w:val="single" w:sz="4" w:space="0" w:color="auto"/>
              <w:bottom w:val="single" w:sz="4" w:space="0" w:color="auto"/>
              <w:right w:val="single" w:sz="4" w:space="0" w:color="auto"/>
            </w:tcBorders>
            <w:vAlign w:val="center"/>
          </w:tcPr>
          <w:p w14:paraId="7EDF4D8C" w14:textId="4401A5AC" w:rsidR="007759A7" w:rsidRPr="008B0221" w:rsidRDefault="007759A7" w:rsidP="008B0221">
            <w:pPr>
              <w:pStyle w:val="Akapitzlist"/>
              <w:spacing w:line="276" w:lineRule="auto"/>
              <w:ind w:left="0"/>
              <w:rPr>
                <w:rFonts w:ascii="Calibri" w:hAnsi="Calibri" w:cs="Calibri"/>
              </w:rPr>
            </w:pPr>
          </w:p>
        </w:tc>
      </w:tr>
      <w:tr w:rsidR="007759A7" w:rsidRPr="008B0221" w14:paraId="7766EB60" w14:textId="77777777" w:rsidTr="00C47541">
        <w:tblPrEx>
          <w:tblCellMar>
            <w:left w:w="70" w:type="dxa"/>
            <w:right w:w="70" w:type="dxa"/>
          </w:tblCellMar>
        </w:tblPrEx>
        <w:tc>
          <w:tcPr>
            <w:tcW w:w="539" w:type="dxa"/>
            <w:tcBorders>
              <w:top w:val="single" w:sz="4" w:space="0" w:color="auto"/>
              <w:left w:val="single" w:sz="4" w:space="0" w:color="auto"/>
              <w:bottom w:val="single" w:sz="4" w:space="0" w:color="auto"/>
              <w:right w:val="single" w:sz="4" w:space="0" w:color="auto"/>
            </w:tcBorders>
          </w:tcPr>
          <w:p w14:paraId="3D8404F6"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58D7AA43" w14:textId="77777777" w:rsidR="007759A7"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Higiena zestaw/ Dbam o zdrowie higiena</w:t>
            </w:r>
            <w:r w:rsidR="00FC64D8" w:rsidRPr="008B0221">
              <w:rPr>
                <w:rFonts w:ascii="Calibri" w:eastAsia="DejaVuSans" w:hAnsi="Calibri" w:cs="Calibri"/>
                <w:b/>
                <w:bCs/>
                <w:sz w:val="22"/>
                <w:szCs w:val="22"/>
              </w:rPr>
              <w:t>.</w:t>
            </w:r>
            <w:r w:rsidR="00FC64D8" w:rsidRPr="008B0221">
              <w:rPr>
                <w:rFonts w:ascii="Calibri" w:hAnsi="Calibri" w:cs="Calibri"/>
                <w:sz w:val="22"/>
                <w:szCs w:val="22"/>
              </w:rPr>
              <w:t xml:space="preserve">  Ma to być </w:t>
            </w:r>
            <w:r w:rsidR="00FC64D8" w:rsidRPr="008B0221">
              <w:rPr>
                <w:rFonts w:ascii="Calibri" w:eastAsia="DejaVuSans" w:hAnsi="Calibri" w:cs="Calibri"/>
                <w:sz w:val="22"/>
                <w:szCs w:val="22"/>
              </w:rPr>
              <w:t>tematyczna gra edukacyjna ćwicząca pamięć, koncentrację oraz zapoznająca dziecko z nawykami dotyczącymi higieny osobistej oraz zdrowia. Gra edukacyjna ma zawierać co najmniej 34 karty Na kartach mają być prawdziwe fotografie przedstawiające sytuacje i zachowania związane z higieną i zdrowiem.  Karty mają być dużego rozmiaru ułatwia</w:t>
            </w:r>
            <w:r w:rsidR="00D153DB" w:rsidRPr="008B0221">
              <w:rPr>
                <w:rFonts w:ascii="Calibri" w:eastAsia="DejaVuSans" w:hAnsi="Calibri" w:cs="Calibri"/>
                <w:sz w:val="22"/>
                <w:szCs w:val="22"/>
              </w:rPr>
              <w:t xml:space="preserve">jące </w:t>
            </w:r>
            <w:r w:rsidR="00FC64D8" w:rsidRPr="008B0221">
              <w:rPr>
                <w:rFonts w:ascii="Calibri" w:eastAsia="DejaVuSans" w:hAnsi="Calibri" w:cs="Calibri"/>
                <w:sz w:val="22"/>
                <w:szCs w:val="22"/>
              </w:rPr>
              <w:t xml:space="preserve"> </w:t>
            </w:r>
            <w:r w:rsidR="00D153DB" w:rsidRPr="008B0221">
              <w:rPr>
                <w:rFonts w:ascii="Calibri" w:eastAsia="DejaVuSans" w:hAnsi="Calibri" w:cs="Calibri"/>
                <w:sz w:val="22"/>
                <w:szCs w:val="22"/>
              </w:rPr>
              <w:t>chwytanie i trzymanie W</w:t>
            </w:r>
            <w:r w:rsidR="00FC64D8" w:rsidRPr="008B0221">
              <w:rPr>
                <w:rFonts w:ascii="Calibri" w:eastAsia="DejaVuSans" w:hAnsi="Calibri" w:cs="Calibri"/>
                <w:sz w:val="22"/>
                <w:szCs w:val="22"/>
              </w:rPr>
              <w:t>ym</w:t>
            </w:r>
            <w:r w:rsidR="00D153DB" w:rsidRPr="008B0221">
              <w:rPr>
                <w:rFonts w:ascii="Calibri" w:eastAsia="DejaVuSans" w:hAnsi="Calibri" w:cs="Calibri"/>
                <w:sz w:val="22"/>
                <w:szCs w:val="22"/>
              </w:rPr>
              <w:t>iary</w:t>
            </w:r>
            <w:r w:rsidR="00FC64D8" w:rsidRPr="008B0221">
              <w:rPr>
                <w:rFonts w:ascii="Calibri" w:eastAsia="DejaVuSans" w:hAnsi="Calibri" w:cs="Calibri"/>
                <w:sz w:val="22"/>
                <w:szCs w:val="22"/>
              </w:rPr>
              <w:t xml:space="preserve"> kart </w:t>
            </w:r>
            <w:r w:rsidR="00D153DB" w:rsidRPr="008B0221">
              <w:rPr>
                <w:rFonts w:ascii="Calibri" w:eastAsia="DejaVuSans" w:hAnsi="Calibri" w:cs="Calibri"/>
                <w:sz w:val="22"/>
                <w:szCs w:val="22"/>
              </w:rPr>
              <w:t xml:space="preserve"> nie większe niż </w:t>
            </w:r>
            <w:r w:rsidR="00FC64D8" w:rsidRPr="008B0221">
              <w:rPr>
                <w:rFonts w:ascii="Calibri" w:eastAsia="DejaVuSans" w:hAnsi="Calibri" w:cs="Calibri"/>
                <w:sz w:val="22"/>
                <w:szCs w:val="22"/>
              </w:rPr>
              <w:t>9 x 9 cm</w:t>
            </w:r>
            <w:r w:rsidR="00D153DB" w:rsidRPr="008B0221">
              <w:rPr>
                <w:rFonts w:ascii="Calibri" w:eastAsia="DejaVuSans" w:hAnsi="Calibri" w:cs="Calibri"/>
                <w:sz w:val="22"/>
                <w:szCs w:val="22"/>
              </w:rPr>
              <w:t>.</w:t>
            </w:r>
          </w:p>
          <w:p w14:paraId="0CBF1960" w14:textId="15DB0484" w:rsidR="004C673A" w:rsidRPr="008B0221" w:rsidRDefault="004C673A" w:rsidP="008B0221">
            <w:pPr>
              <w:pStyle w:val="NormalnyWeb"/>
              <w:spacing w:line="276" w:lineRule="auto"/>
              <w:jc w:val="both"/>
              <w:rPr>
                <w:rFonts w:ascii="Calibri" w:eastAsia="DejaVuSans" w:hAnsi="Calibri" w:cs="Calibri"/>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14:paraId="1A3D40B5" w14:textId="2810FE98" w:rsidR="007759A7" w:rsidRPr="008B0221" w:rsidRDefault="003F45F7" w:rsidP="008B0221">
            <w:pPr>
              <w:pStyle w:val="Akapitzlist"/>
              <w:spacing w:line="276" w:lineRule="auto"/>
              <w:ind w:left="0"/>
              <w:jc w:val="center"/>
              <w:rPr>
                <w:rFonts w:ascii="Calibri" w:hAnsi="Calibri" w:cs="Calibri"/>
              </w:rPr>
            </w:pPr>
            <w:r w:rsidRPr="008B0221">
              <w:rPr>
                <w:rFonts w:ascii="Calibri" w:hAnsi="Calibri" w:cs="Calibri"/>
              </w:rPr>
              <w:t>2</w:t>
            </w:r>
          </w:p>
        </w:tc>
        <w:tc>
          <w:tcPr>
            <w:tcW w:w="2728" w:type="dxa"/>
            <w:tcBorders>
              <w:top w:val="single" w:sz="4" w:space="0" w:color="auto"/>
              <w:left w:val="single" w:sz="4" w:space="0" w:color="auto"/>
              <w:bottom w:val="single" w:sz="4" w:space="0" w:color="auto"/>
              <w:right w:val="single" w:sz="4" w:space="0" w:color="auto"/>
            </w:tcBorders>
            <w:vAlign w:val="center"/>
          </w:tcPr>
          <w:p w14:paraId="3AE82883" w14:textId="0E3D89E9" w:rsidR="007759A7" w:rsidRPr="008B0221" w:rsidRDefault="007759A7" w:rsidP="008B0221">
            <w:pPr>
              <w:pStyle w:val="Akapitzlist"/>
              <w:spacing w:line="276" w:lineRule="auto"/>
              <w:ind w:left="0"/>
              <w:rPr>
                <w:rFonts w:ascii="Calibri" w:hAnsi="Calibri" w:cs="Calibri"/>
              </w:rPr>
            </w:pPr>
          </w:p>
        </w:tc>
      </w:tr>
      <w:tr w:rsidR="007759A7" w:rsidRPr="008B0221" w14:paraId="36C37113" w14:textId="77777777" w:rsidTr="00C47541">
        <w:tblPrEx>
          <w:tblCellMar>
            <w:left w:w="70" w:type="dxa"/>
            <w:right w:w="70" w:type="dxa"/>
          </w:tblCellMar>
        </w:tblPrEx>
        <w:tc>
          <w:tcPr>
            <w:tcW w:w="539" w:type="dxa"/>
            <w:tcBorders>
              <w:top w:val="single" w:sz="4" w:space="0" w:color="auto"/>
              <w:left w:val="single" w:sz="4" w:space="0" w:color="auto"/>
              <w:bottom w:val="single" w:sz="4" w:space="0" w:color="auto"/>
              <w:right w:val="single" w:sz="4" w:space="0" w:color="auto"/>
            </w:tcBorders>
          </w:tcPr>
          <w:p w14:paraId="0C155527"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64ABBEAE" w14:textId="77777777" w:rsidR="007759A7"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Na drodze zestaw /duże puzzle droga</w:t>
            </w:r>
            <w:r w:rsidR="00C5779D" w:rsidRPr="008B0221">
              <w:rPr>
                <w:rFonts w:ascii="Calibri" w:eastAsia="DejaVuSans" w:hAnsi="Calibri" w:cs="Calibri"/>
                <w:b/>
                <w:bCs/>
                <w:sz w:val="22"/>
                <w:szCs w:val="22"/>
              </w:rPr>
              <w:t>.</w:t>
            </w:r>
            <w:r w:rsidR="00C5779D" w:rsidRPr="008B0221">
              <w:rPr>
                <w:rFonts w:ascii="Calibri" w:hAnsi="Calibri" w:cs="Calibri"/>
                <w:sz w:val="22"/>
                <w:szCs w:val="22"/>
              </w:rPr>
              <w:t xml:space="preserve"> Ma to być </w:t>
            </w:r>
            <w:r w:rsidR="009C3E6D" w:rsidRPr="008B0221">
              <w:rPr>
                <w:rFonts w:ascii="Calibri" w:hAnsi="Calibri" w:cs="Calibri"/>
                <w:sz w:val="22"/>
                <w:szCs w:val="22"/>
              </w:rPr>
              <w:t>d</w:t>
            </w:r>
            <w:r w:rsidR="00C5779D" w:rsidRPr="008B0221">
              <w:rPr>
                <w:rFonts w:ascii="Calibri" w:eastAsia="DejaVuSans" w:hAnsi="Calibri" w:cs="Calibri"/>
                <w:sz w:val="22"/>
                <w:szCs w:val="22"/>
              </w:rPr>
              <w:t xml:space="preserve">uża, 40-elementowa układanka przedstawiająca rozmaite pojazdy, jak np. samochody osobowe, ciężarówki, śmieciarki, pojazdy uprzywilejowane. Puzzle </w:t>
            </w:r>
            <w:r w:rsidR="009C3E6D" w:rsidRPr="008B0221">
              <w:rPr>
                <w:rFonts w:ascii="Calibri" w:eastAsia="DejaVuSans" w:hAnsi="Calibri" w:cs="Calibri"/>
                <w:sz w:val="22"/>
                <w:szCs w:val="22"/>
              </w:rPr>
              <w:t xml:space="preserve"> ma rozwijać </w:t>
            </w:r>
            <w:r w:rsidR="00C5779D" w:rsidRPr="008B0221">
              <w:rPr>
                <w:rFonts w:ascii="Calibri" w:eastAsia="DejaVuSans" w:hAnsi="Calibri" w:cs="Calibri"/>
                <w:sz w:val="22"/>
                <w:szCs w:val="22"/>
              </w:rPr>
              <w:t xml:space="preserve"> motorykę, logiczne myślenie, spostrzegawczość, koncentracje i wytrwałość</w:t>
            </w:r>
            <w:r w:rsidR="009C3E6D" w:rsidRPr="008B0221">
              <w:rPr>
                <w:rFonts w:ascii="Calibri" w:eastAsia="DejaVuSans" w:hAnsi="Calibri" w:cs="Calibri"/>
                <w:sz w:val="22"/>
                <w:szCs w:val="22"/>
              </w:rPr>
              <w:t xml:space="preserve">. Puzzle ma uczyć o różnych zawodach( policjant, strażak, lekarz itp.) </w:t>
            </w:r>
            <w:r w:rsidR="00C5779D" w:rsidRPr="008B0221">
              <w:rPr>
                <w:rFonts w:ascii="Calibri" w:eastAsia="DejaVuSans" w:hAnsi="Calibri" w:cs="Calibri"/>
                <w:sz w:val="22"/>
                <w:szCs w:val="22"/>
              </w:rPr>
              <w:t>wym</w:t>
            </w:r>
            <w:r w:rsidR="009C3E6D" w:rsidRPr="008B0221">
              <w:rPr>
                <w:rFonts w:ascii="Calibri" w:eastAsia="DejaVuSans" w:hAnsi="Calibri" w:cs="Calibri"/>
                <w:sz w:val="22"/>
                <w:szCs w:val="22"/>
              </w:rPr>
              <w:t xml:space="preserve">iary </w:t>
            </w:r>
            <w:r w:rsidR="00C5779D" w:rsidRPr="008B0221">
              <w:rPr>
                <w:rFonts w:ascii="Calibri" w:eastAsia="DejaVuSans" w:hAnsi="Calibri" w:cs="Calibri"/>
                <w:sz w:val="22"/>
                <w:szCs w:val="22"/>
              </w:rPr>
              <w:t>układanki</w:t>
            </w:r>
            <w:r w:rsidR="009C3E6D" w:rsidRPr="008B0221">
              <w:rPr>
                <w:rFonts w:ascii="Calibri" w:eastAsia="DejaVuSans" w:hAnsi="Calibri" w:cs="Calibri"/>
                <w:sz w:val="22"/>
                <w:szCs w:val="22"/>
              </w:rPr>
              <w:t xml:space="preserve"> nie mogą przekraczać</w:t>
            </w:r>
            <w:r w:rsidR="00C5779D" w:rsidRPr="008B0221">
              <w:rPr>
                <w:rFonts w:ascii="Calibri" w:eastAsia="DejaVuSans" w:hAnsi="Calibri" w:cs="Calibri"/>
                <w:sz w:val="22"/>
                <w:szCs w:val="22"/>
              </w:rPr>
              <w:t xml:space="preserve"> 68 x 48 cm</w:t>
            </w:r>
            <w:r w:rsidR="009C3E6D" w:rsidRPr="008B0221">
              <w:rPr>
                <w:rFonts w:ascii="Calibri" w:eastAsia="DejaVuSans" w:hAnsi="Calibri" w:cs="Calibri"/>
                <w:sz w:val="22"/>
                <w:szCs w:val="22"/>
              </w:rPr>
              <w:t xml:space="preserve"> </w:t>
            </w:r>
            <w:r w:rsidR="00C5779D" w:rsidRPr="008B0221">
              <w:rPr>
                <w:rFonts w:ascii="Calibri" w:eastAsia="DejaVuSans" w:hAnsi="Calibri" w:cs="Calibri"/>
                <w:sz w:val="22"/>
                <w:szCs w:val="22"/>
              </w:rPr>
              <w:t xml:space="preserve"> wym</w:t>
            </w:r>
            <w:r w:rsidR="009C3E6D" w:rsidRPr="008B0221">
              <w:rPr>
                <w:rFonts w:ascii="Calibri" w:eastAsia="DejaVuSans" w:hAnsi="Calibri" w:cs="Calibri"/>
                <w:sz w:val="22"/>
                <w:szCs w:val="22"/>
              </w:rPr>
              <w:t>iary</w:t>
            </w:r>
            <w:r w:rsidR="00C5779D" w:rsidRPr="008B0221">
              <w:rPr>
                <w:rFonts w:ascii="Calibri" w:eastAsia="DejaVuSans" w:hAnsi="Calibri" w:cs="Calibri"/>
                <w:sz w:val="22"/>
                <w:szCs w:val="22"/>
              </w:rPr>
              <w:t xml:space="preserve"> </w:t>
            </w:r>
            <w:proofErr w:type="spellStart"/>
            <w:r w:rsidR="00C5779D" w:rsidRPr="008B0221">
              <w:rPr>
                <w:rFonts w:ascii="Calibri" w:eastAsia="DejaVuSans" w:hAnsi="Calibri" w:cs="Calibri"/>
                <w:sz w:val="22"/>
                <w:szCs w:val="22"/>
              </w:rPr>
              <w:t>puzzla</w:t>
            </w:r>
            <w:proofErr w:type="spellEnd"/>
            <w:r w:rsidR="00C5779D" w:rsidRPr="008B0221">
              <w:rPr>
                <w:rFonts w:ascii="Calibri" w:eastAsia="DejaVuSans" w:hAnsi="Calibri" w:cs="Calibri"/>
                <w:sz w:val="22"/>
                <w:szCs w:val="22"/>
              </w:rPr>
              <w:t xml:space="preserve"> </w:t>
            </w:r>
            <w:r w:rsidR="009C3E6D" w:rsidRPr="008B0221">
              <w:rPr>
                <w:rFonts w:ascii="Calibri" w:eastAsia="DejaVuSans" w:hAnsi="Calibri" w:cs="Calibri"/>
                <w:sz w:val="22"/>
                <w:szCs w:val="22"/>
              </w:rPr>
              <w:t>nie może przekraczć</w:t>
            </w:r>
            <w:r w:rsidR="00C5779D" w:rsidRPr="008B0221">
              <w:rPr>
                <w:rFonts w:ascii="Calibri" w:eastAsia="DejaVuSans" w:hAnsi="Calibri" w:cs="Calibri"/>
                <w:sz w:val="22"/>
                <w:szCs w:val="22"/>
              </w:rPr>
              <w:t>11 x 10 cm</w:t>
            </w:r>
            <w:r w:rsidR="009C3E6D" w:rsidRPr="008B0221">
              <w:rPr>
                <w:rFonts w:ascii="Calibri" w:eastAsia="DejaVuSans" w:hAnsi="Calibri" w:cs="Calibri"/>
                <w:sz w:val="22"/>
                <w:szCs w:val="22"/>
              </w:rPr>
              <w:t>. Puzzle mają być przeznaczone dla dzieci w wieku przedszkolnym.</w:t>
            </w:r>
          </w:p>
          <w:p w14:paraId="297083A6" w14:textId="163157D2" w:rsidR="004C673A" w:rsidRPr="008B0221" w:rsidRDefault="004C673A" w:rsidP="008B0221">
            <w:pPr>
              <w:pStyle w:val="NormalnyWeb"/>
              <w:spacing w:line="276" w:lineRule="auto"/>
              <w:jc w:val="both"/>
              <w:rPr>
                <w:rFonts w:ascii="Calibri" w:eastAsia="DejaVuSans" w:hAnsi="Calibri" w:cs="Calibri"/>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14:paraId="5C773FE9" w14:textId="2F03D454" w:rsidR="007759A7" w:rsidRPr="008B0221" w:rsidRDefault="003F45F7" w:rsidP="008B0221">
            <w:pPr>
              <w:pStyle w:val="Akapitzlist"/>
              <w:spacing w:line="276" w:lineRule="auto"/>
              <w:ind w:left="0"/>
              <w:jc w:val="center"/>
              <w:rPr>
                <w:rFonts w:ascii="Calibri" w:hAnsi="Calibri" w:cs="Calibri"/>
              </w:rPr>
            </w:pPr>
            <w:r w:rsidRPr="008B0221">
              <w:rPr>
                <w:rFonts w:ascii="Calibri" w:hAnsi="Calibri" w:cs="Calibri"/>
              </w:rPr>
              <w:t>2</w:t>
            </w:r>
          </w:p>
        </w:tc>
        <w:tc>
          <w:tcPr>
            <w:tcW w:w="2728" w:type="dxa"/>
            <w:tcBorders>
              <w:top w:val="single" w:sz="4" w:space="0" w:color="auto"/>
              <w:left w:val="single" w:sz="4" w:space="0" w:color="auto"/>
              <w:bottom w:val="single" w:sz="4" w:space="0" w:color="auto"/>
              <w:right w:val="single" w:sz="4" w:space="0" w:color="auto"/>
            </w:tcBorders>
            <w:vAlign w:val="center"/>
          </w:tcPr>
          <w:p w14:paraId="65DBA7DB" w14:textId="69E05BA0" w:rsidR="007759A7" w:rsidRPr="008B0221" w:rsidRDefault="007759A7" w:rsidP="008B0221">
            <w:pPr>
              <w:pStyle w:val="Akapitzlist"/>
              <w:spacing w:line="276" w:lineRule="auto"/>
              <w:ind w:left="0"/>
              <w:rPr>
                <w:rFonts w:ascii="Calibri" w:hAnsi="Calibri" w:cs="Calibri"/>
              </w:rPr>
            </w:pPr>
          </w:p>
        </w:tc>
      </w:tr>
      <w:tr w:rsidR="007759A7" w:rsidRPr="008B0221" w14:paraId="4FF8AA27" w14:textId="77777777" w:rsidTr="005D6284">
        <w:tc>
          <w:tcPr>
            <w:tcW w:w="539" w:type="dxa"/>
            <w:tcBorders>
              <w:top w:val="single" w:sz="4" w:space="0" w:color="auto"/>
              <w:left w:val="single" w:sz="4" w:space="0" w:color="auto"/>
              <w:bottom w:val="single" w:sz="4" w:space="0" w:color="auto"/>
              <w:right w:val="single" w:sz="4" w:space="0" w:color="auto"/>
            </w:tcBorders>
          </w:tcPr>
          <w:p w14:paraId="54A15C6C"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4D638BA0" w14:textId="607223F9" w:rsidR="007759A7" w:rsidRPr="008B0221"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Dzień na budowie duże puzzle podłogowe</w:t>
            </w:r>
            <w:r w:rsidR="009C3E6D" w:rsidRPr="008B0221">
              <w:rPr>
                <w:rFonts w:ascii="Calibri" w:eastAsia="DejaVuSans" w:hAnsi="Calibri" w:cs="Calibri"/>
                <w:b/>
                <w:bCs/>
                <w:sz w:val="22"/>
                <w:szCs w:val="22"/>
              </w:rPr>
              <w:t xml:space="preserve">.  </w:t>
            </w:r>
            <w:r w:rsidR="001678F1" w:rsidRPr="008B0221">
              <w:rPr>
                <w:rFonts w:ascii="Calibri" w:eastAsia="DejaVuSans" w:hAnsi="Calibri" w:cs="Calibri"/>
                <w:b/>
                <w:bCs/>
                <w:sz w:val="22"/>
                <w:szCs w:val="22"/>
              </w:rPr>
              <w:t xml:space="preserve">Mają to być </w:t>
            </w:r>
            <w:r w:rsidR="001678F1" w:rsidRPr="008B0221">
              <w:rPr>
                <w:rFonts w:ascii="Calibri" w:eastAsia="DejaVuSans" w:hAnsi="Calibri" w:cs="Calibri"/>
                <w:sz w:val="22"/>
                <w:szCs w:val="22"/>
              </w:rPr>
              <w:t>d</w:t>
            </w:r>
            <w:r w:rsidR="009C3E6D" w:rsidRPr="008B0221">
              <w:rPr>
                <w:rFonts w:ascii="Calibri" w:eastAsia="DejaVuSans" w:hAnsi="Calibri" w:cs="Calibri"/>
                <w:sz w:val="22"/>
                <w:szCs w:val="22"/>
              </w:rPr>
              <w:t>rewniane puzzle na po</w:t>
            </w:r>
            <w:r w:rsidR="001678F1" w:rsidRPr="008B0221">
              <w:rPr>
                <w:rFonts w:ascii="Calibri" w:eastAsia="DejaVuSans" w:hAnsi="Calibri" w:cs="Calibri"/>
                <w:sz w:val="22"/>
                <w:szCs w:val="22"/>
              </w:rPr>
              <w:t>d</w:t>
            </w:r>
            <w:r w:rsidR="009C3E6D" w:rsidRPr="008B0221">
              <w:rPr>
                <w:rFonts w:ascii="Calibri" w:eastAsia="DejaVuSans" w:hAnsi="Calibri" w:cs="Calibri"/>
                <w:sz w:val="22"/>
                <w:szCs w:val="22"/>
              </w:rPr>
              <w:t xml:space="preserve">kładce z ilustracją z życia codziennego. Po ułożeniu </w:t>
            </w:r>
            <w:r w:rsidR="001678F1" w:rsidRPr="008B0221">
              <w:rPr>
                <w:rFonts w:ascii="Calibri" w:eastAsia="DejaVuSans" w:hAnsi="Calibri" w:cs="Calibri"/>
                <w:sz w:val="22"/>
                <w:szCs w:val="22"/>
              </w:rPr>
              <w:t xml:space="preserve">- </w:t>
            </w:r>
            <w:r w:rsidR="009C3E6D" w:rsidRPr="008B0221">
              <w:rPr>
                <w:rFonts w:ascii="Calibri" w:eastAsia="DejaVuSans" w:hAnsi="Calibri" w:cs="Calibri"/>
                <w:sz w:val="22"/>
                <w:szCs w:val="22"/>
              </w:rPr>
              <w:t>obraz</w:t>
            </w:r>
            <w:r w:rsidR="001678F1" w:rsidRPr="008B0221">
              <w:rPr>
                <w:rFonts w:ascii="Calibri" w:eastAsia="DejaVuSans" w:hAnsi="Calibri" w:cs="Calibri"/>
                <w:sz w:val="22"/>
                <w:szCs w:val="22"/>
              </w:rPr>
              <w:t>ek</w:t>
            </w:r>
            <w:r w:rsidR="009C3E6D" w:rsidRPr="008B0221">
              <w:rPr>
                <w:rFonts w:ascii="Calibri" w:eastAsia="DejaVuSans" w:hAnsi="Calibri" w:cs="Calibri"/>
                <w:sz w:val="22"/>
                <w:szCs w:val="22"/>
              </w:rPr>
              <w:t xml:space="preserve"> </w:t>
            </w:r>
            <w:r w:rsidR="001678F1" w:rsidRPr="008B0221">
              <w:rPr>
                <w:rFonts w:ascii="Calibri" w:eastAsia="DejaVuSans" w:hAnsi="Calibri" w:cs="Calibri"/>
                <w:sz w:val="22"/>
                <w:szCs w:val="22"/>
              </w:rPr>
              <w:t xml:space="preserve">ma zachęcić do </w:t>
            </w:r>
            <w:r w:rsidR="009C3E6D" w:rsidRPr="008B0221">
              <w:rPr>
                <w:rFonts w:ascii="Calibri" w:eastAsia="DejaVuSans" w:hAnsi="Calibri" w:cs="Calibri"/>
                <w:sz w:val="22"/>
                <w:szCs w:val="22"/>
              </w:rPr>
              <w:t xml:space="preserve"> omówienia przedstawionej sytuacji</w:t>
            </w:r>
            <w:r w:rsidR="001678F1" w:rsidRPr="008B0221">
              <w:rPr>
                <w:rFonts w:ascii="Calibri" w:eastAsia="DejaVuSans" w:hAnsi="Calibri" w:cs="Calibri"/>
                <w:sz w:val="22"/>
                <w:szCs w:val="22"/>
              </w:rPr>
              <w:t xml:space="preserve"> – kto pracuje na budowie z jakim zawodem jest związany.</w:t>
            </w:r>
            <w:r w:rsidR="009C3E6D" w:rsidRPr="008B0221">
              <w:rPr>
                <w:rFonts w:ascii="Calibri" w:eastAsia="DejaVuSans" w:hAnsi="Calibri" w:cs="Calibri"/>
                <w:sz w:val="22"/>
                <w:szCs w:val="22"/>
              </w:rPr>
              <w:t xml:space="preserve"> Układanka </w:t>
            </w:r>
            <w:r w:rsidR="001678F1" w:rsidRPr="008B0221">
              <w:rPr>
                <w:rFonts w:ascii="Calibri" w:eastAsia="DejaVuSans" w:hAnsi="Calibri" w:cs="Calibri"/>
                <w:sz w:val="22"/>
                <w:szCs w:val="22"/>
              </w:rPr>
              <w:t xml:space="preserve">ma </w:t>
            </w:r>
            <w:r w:rsidR="009C3E6D" w:rsidRPr="008B0221">
              <w:rPr>
                <w:rFonts w:ascii="Calibri" w:eastAsia="DejaVuSans" w:hAnsi="Calibri" w:cs="Calibri"/>
                <w:sz w:val="22"/>
                <w:szCs w:val="22"/>
              </w:rPr>
              <w:t>rozwija</w:t>
            </w:r>
            <w:r w:rsidR="001678F1" w:rsidRPr="008B0221">
              <w:rPr>
                <w:rFonts w:ascii="Calibri" w:eastAsia="DejaVuSans" w:hAnsi="Calibri" w:cs="Calibri"/>
                <w:sz w:val="22"/>
                <w:szCs w:val="22"/>
              </w:rPr>
              <w:t>ć</w:t>
            </w:r>
            <w:r w:rsidR="009C3E6D" w:rsidRPr="008B0221">
              <w:rPr>
                <w:rFonts w:ascii="Calibri" w:eastAsia="DejaVuSans" w:hAnsi="Calibri" w:cs="Calibri"/>
                <w:sz w:val="22"/>
                <w:szCs w:val="22"/>
              </w:rPr>
              <w:t xml:space="preserve"> koordynację ręka-oko, motorykę małą oraz umiejętność logicznego myślenia.</w:t>
            </w:r>
            <w:r w:rsidR="001678F1" w:rsidRPr="008B0221">
              <w:rPr>
                <w:rFonts w:ascii="Calibri" w:eastAsia="DejaVuSans" w:hAnsi="Calibri" w:cs="Calibri"/>
                <w:sz w:val="22"/>
                <w:szCs w:val="22"/>
              </w:rPr>
              <w:t xml:space="preserve"> W</w:t>
            </w:r>
            <w:r w:rsidR="009C3E6D" w:rsidRPr="008B0221">
              <w:rPr>
                <w:rFonts w:ascii="Calibri" w:eastAsia="DejaVuSans" w:hAnsi="Calibri" w:cs="Calibri"/>
                <w:sz w:val="22"/>
                <w:szCs w:val="22"/>
              </w:rPr>
              <w:t>ym</w:t>
            </w:r>
            <w:r w:rsidR="001678F1" w:rsidRPr="008B0221">
              <w:rPr>
                <w:rFonts w:ascii="Calibri" w:eastAsia="DejaVuSans" w:hAnsi="Calibri" w:cs="Calibri"/>
                <w:sz w:val="22"/>
                <w:szCs w:val="22"/>
              </w:rPr>
              <w:t xml:space="preserve">iary nie mogą przekraczać </w:t>
            </w:r>
            <w:r w:rsidR="009C3E6D" w:rsidRPr="008B0221">
              <w:rPr>
                <w:rFonts w:ascii="Calibri" w:eastAsia="DejaVuSans" w:hAnsi="Calibri" w:cs="Calibri"/>
                <w:sz w:val="22"/>
                <w:szCs w:val="22"/>
              </w:rPr>
              <w:t>40 x 30 x 1 cm</w:t>
            </w:r>
            <w:r w:rsidR="001678F1" w:rsidRPr="008B0221">
              <w:rPr>
                <w:rFonts w:ascii="Calibri" w:eastAsia="DejaVuSans" w:hAnsi="Calibri" w:cs="Calibri"/>
                <w:sz w:val="22"/>
                <w:szCs w:val="22"/>
              </w:rPr>
              <w:t>. Puzzle mają składać się z co najmniej 40 elementów</w:t>
            </w:r>
            <w:r w:rsidR="00436D05" w:rsidRPr="008B0221">
              <w:rPr>
                <w:rFonts w:ascii="Calibri" w:eastAsia="DejaVuSans" w:hAnsi="Calibri" w:cs="Calibri"/>
                <w:sz w:val="22"/>
                <w:szCs w:val="22"/>
              </w:rPr>
              <w:t>. Puzzle mają być przeznaczone dla dzieci w wieku przedszkolnym.</w:t>
            </w:r>
          </w:p>
        </w:tc>
        <w:tc>
          <w:tcPr>
            <w:tcW w:w="1275" w:type="dxa"/>
            <w:tcBorders>
              <w:top w:val="single" w:sz="4" w:space="0" w:color="auto"/>
              <w:left w:val="single" w:sz="4" w:space="0" w:color="auto"/>
              <w:bottom w:val="single" w:sz="4" w:space="0" w:color="auto"/>
              <w:right w:val="single" w:sz="4" w:space="0" w:color="auto"/>
            </w:tcBorders>
            <w:vAlign w:val="center"/>
          </w:tcPr>
          <w:p w14:paraId="7EF064A5" w14:textId="40F55C74" w:rsidR="007759A7" w:rsidRPr="008B0221" w:rsidRDefault="003F45F7" w:rsidP="008B0221">
            <w:pPr>
              <w:pStyle w:val="Akapitzlist"/>
              <w:spacing w:line="276" w:lineRule="auto"/>
              <w:ind w:left="0"/>
              <w:jc w:val="center"/>
              <w:rPr>
                <w:rFonts w:ascii="Calibri" w:hAnsi="Calibri" w:cs="Calibri"/>
              </w:rPr>
            </w:pPr>
            <w:r w:rsidRPr="008B0221">
              <w:rPr>
                <w:rFonts w:ascii="Calibri" w:hAnsi="Calibri" w:cs="Calibri"/>
              </w:rPr>
              <w:t>1</w:t>
            </w:r>
          </w:p>
        </w:tc>
        <w:tc>
          <w:tcPr>
            <w:tcW w:w="2728" w:type="dxa"/>
            <w:tcBorders>
              <w:top w:val="single" w:sz="4" w:space="0" w:color="auto"/>
              <w:left w:val="single" w:sz="4" w:space="0" w:color="auto"/>
              <w:bottom w:val="single" w:sz="4" w:space="0" w:color="auto"/>
              <w:right w:val="single" w:sz="4" w:space="0" w:color="auto"/>
            </w:tcBorders>
            <w:vAlign w:val="center"/>
          </w:tcPr>
          <w:p w14:paraId="675200E1" w14:textId="5F27FADD" w:rsidR="007759A7" w:rsidRPr="008B0221" w:rsidRDefault="007759A7" w:rsidP="008B0221">
            <w:pPr>
              <w:pStyle w:val="Akapitzlist"/>
              <w:spacing w:line="276" w:lineRule="auto"/>
              <w:ind w:left="0"/>
              <w:rPr>
                <w:rFonts w:ascii="Calibri" w:hAnsi="Calibri" w:cs="Calibri"/>
              </w:rPr>
            </w:pPr>
          </w:p>
        </w:tc>
      </w:tr>
      <w:tr w:rsidR="007759A7" w:rsidRPr="008B0221" w14:paraId="26E745E1" w14:textId="77777777" w:rsidTr="00C47541">
        <w:tblPrEx>
          <w:tblCellMar>
            <w:left w:w="70" w:type="dxa"/>
            <w:right w:w="70" w:type="dxa"/>
          </w:tblCellMar>
        </w:tblPrEx>
        <w:tc>
          <w:tcPr>
            <w:tcW w:w="539" w:type="dxa"/>
            <w:tcBorders>
              <w:top w:val="single" w:sz="4" w:space="0" w:color="auto"/>
              <w:left w:val="single" w:sz="4" w:space="0" w:color="auto"/>
              <w:bottom w:val="single" w:sz="4" w:space="0" w:color="auto"/>
              <w:right w:val="single" w:sz="4" w:space="0" w:color="auto"/>
            </w:tcBorders>
          </w:tcPr>
          <w:p w14:paraId="3B012455"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35DBB25D" w14:textId="6D83481B" w:rsidR="007759A7" w:rsidRPr="008B0221"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Tory kolejowe</w:t>
            </w:r>
            <w:r w:rsidR="001678F1" w:rsidRPr="008B0221">
              <w:rPr>
                <w:rFonts w:ascii="Calibri" w:eastAsia="DejaVuSans" w:hAnsi="Calibri" w:cs="Calibri"/>
                <w:b/>
                <w:bCs/>
                <w:sz w:val="22"/>
                <w:szCs w:val="22"/>
              </w:rPr>
              <w:t xml:space="preserve">.  </w:t>
            </w:r>
            <w:r w:rsidR="001678F1" w:rsidRPr="008B0221">
              <w:rPr>
                <w:rFonts w:ascii="Calibri" w:eastAsia="DejaVuSans" w:hAnsi="Calibri" w:cs="Calibri"/>
                <w:sz w:val="22"/>
                <w:szCs w:val="22"/>
              </w:rPr>
              <w:t>Maja to być tory z pociągiem i dźwigiem wykonane z tworzywa sztucznego i drewna. Zestaw ma  pozwalać zbudować własne miasteczko a elementy wraz z opakowaniem wykorzystać do zabawy (pudełko ma być jednocześnie częścią wykorzystywaną do budowy miasteczka)</w:t>
            </w:r>
            <w:r w:rsidR="00436D05" w:rsidRPr="008B0221">
              <w:rPr>
                <w:rFonts w:ascii="Calibri" w:eastAsia="DejaVuSans" w:hAnsi="Calibri" w:cs="Calibri"/>
                <w:sz w:val="22"/>
                <w:szCs w:val="22"/>
              </w:rPr>
              <w:t>. W</w:t>
            </w:r>
            <w:r w:rsidR="001678F1" w:rsidRPr="008B0221">
              <w:rPr>
                <w:rFonts w:ascii="Calibri" w:eastAsia="DejaVuSans" w:hAnsi="Calibri" w:cs="Calibri"/>
                <w:sz w:val="22"/>
                <w:szCs w:val="22"/>
              </w:rPr>
              <w:t>ym</w:t>
            </w:r>
            <w:r w:rsidR="00436D05" w:rsidRPr="008B0221">
              <w:rPr>
                <w:rFonts w:ascii="Calibri" w:eastAsia="DejaVuSans" w:hAnsi="Calibri" w:cs="Calibri"/>
                <w:sz w:val="22"/>
                <w:szCs w:val="22"/>
              </w:rPr>
              <w:t xml:space="preserve">iary nie mogą przekraczać </w:t>
            </w:r>
            <w:r w:rsidR="001678F1" w:rsidRPr="008B0221">
              <w:rPr>
                <w:rFonts w:ascii="Calibri" w:eastAsia="DejaVuSans" w:hAnsi="Calibri" w:cs="Calibri"/>
                <w:sz w:val="22"/>
                <w:szCs w:val="22"/>
              </w:rPr>
              <w:t>50 x 80 x 14 cm</w:t>
            </w:r>
            <w:r w:rsidR="00436D05" w:rsidRPr="008B0221">
              <w:rPr>
                <w:rFonts w:ascii="Calibri" w:eastAsia="DejaVuSans" w:hAnsi="Calibri" w:cs="Calibri"/>
                <w:sz w:val="22"/>
                <w:szCs w:val="22"/>
              </w:rPr>
              <w:t>. Tory kolejowe mają być przeznaczone dla dzieci w wieku przedszkolnym.</w:t>
            </w:r>
          </w:p>
        </w:tc>
        <w:tc>
          <w:tcPr>
            <w:tcW w:w="1275" w:type="dxa"/>
            <w:tcBorders>
              <w:top w:val="single" w:sz="4" w:space="0" w:color="auto"/>
              <w:left w:val="single" w:sz="4" w:space="0" w:color="auto"/>
              <w:bottom w:val="single" w:sz="4" w:space="0" w:color="auto"/>
              <w:right w:val="single" w:sz="4" w:space="0" w:color="auto"/>
            </w:tcBorders>
            <w:vAlign w:val="center"/>
          </w:tcPr>
          <w:p w14:paraId="48565953" w14:textId="1FE8A1FD" w:rsidR="007759A7" w:rsidRPr="008B0221" w:rsidRDefault="003F45F7" w:rsidP="008B0221">
            <w:pPr>
              <w:pStyle w:val="Akapitzlist"/>
              <w:spacing w:line="276" w:lineRule="auto"/>
              <w:ind w:left="0"/>
              <w:jc w:val="center"/>
              <w:rPr>
                <w:rFonts w:ascii="Calibri" w:hAnsi="Calibri" w:cs="Calibri"/>
              </w:rPr>
            </w:pPr>
            <w:r w:rsidRPr="008B0221">
              <w:rPr>
                <w:rFonts w:ascii="Calibri" w:hAnsi="Calibri" w:cs="Calibri"/>
              </w:rPr>
              <w:t>1</w:t>
            </w:r>
          </w:p>
        </w:tc>
        <w:tc>
          <w:tcPr>
            <w:tcW w:w="2728" w:type="dxa"/>
            <w:tcBorders>
              <w:top w:val="single" w:sz="4" w:space="0" w:color="auto"/>
              <w:left w:val="single" w:sz="4" w:space="0" w:color="auto"/>
              <w:bottom w:val="single" w:sz="4" w:space="0" w:color="auto"/>
              <w:right w:val="single" w:sz="4" w:space="0" w:color="auto"/>
            </w:tcBorders>
            <w:vAlign w:val="center"/>
          </w:tcPr>
          <w:p w14:paraId="33ADA031" w14:textId="1BCFE626" w:rsidR="007759A7" w:rsidRPr="008B0221" w:rsidRDefault="007759A7" w:rsidP="008B0221">
            <w:pPr>
              <w:pStyle w:val="Akapitzlist"/>
              <w:spacing w:line="276" w:lineRule="auto"/>
              <w:ind w:left="0"/>
              <w:rPr>
                <w:rFonts w:ascii="Calibri" w:hAnsi="Calibri" w:cs="Calibri"/>
              </w:rPr>
            </w:pPr>
          </w:p>
        </w:tc>
      </w:tr>
      <w:tr w:rsidR="007759A7" w:rsidRPr="008B0221" w14:paraId="48CA2B44" w14:textId="77777777" w:rsidTr="005D6284">
        <w:tc>
          <w:tcPr>
            <w:tcW w:w="539" w:type="dxa"/>
            <w:tcBorders>
              <w:top w:val="single" w:sz="4" w:space="0" w:color="auto"/>
              <w:left w:val="single" w:sz="4" w:space="0" w:color="auto"/>
              <w:bottom w:val="single" w:sz="4" w:space="0" w:color="auto"/>
              <w:right w:val="single" w:sz="4" w:space="0" w:color="auto"/>
            </w:tcBorders>
          </w:tcPr>
          <w:p w14:paraId="7C37F185"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09396904" w14:textId="0CDDC300" w:rsidR="007759A7" w:rsidRPr="008B0221" w:rsidRDefault="007759A7" w:rsidP="008B0221">
            <w:pPr>
              <w:pStyle w:val="NormalnyWeb"/>
              <w:spacing w:line="276" w:lineRule="auto"/>
              <w:jc w:val="both"/>
              <w:rPr>
                <w:rFonts w:ascii="Calibri" w:eastAsia="DejaVuSans" w:hAnsi="Calibri" w:cs="Calibri"/>
                <w:b/>
                <w:bCs/>
                <w:sz w:val="22"/>
                <w:szCs w:val="22"/>
              </w:rPr>
            </w:pPr>
            <w:r w:rsidRPr="008B0221">
              <w:rPr>
                <w:rFonts w:ascii="Calibri" w:eastAsia="DejaVuSans" w:hAnsi="Calibri" w:cs="Calibri"/>
                <w:b/>
                <w:bCs/>
                <w:sz w:val="22"/>
                <w:szCs w:val="22"/>
              </w:rPr>
              <w:t xml:space="preserve"> Remiza strażacka</w:t>
            </w:r>
            <w:r w:rsidR="00436D05" w:rsidRPr="008B0221">
              <w:rPr>
                <w:rFonts w:ascii="Calibri" w:eastAsia="DejaVuSans" w:hAnsi="Calibri" w:cs="Calibri"/>
                <w:b/>
                <w:bCs/>
                <w:sz w:val="22"/>
                <w:szCs w:val="22"/>
              </w:rPr>
              <w:t xml:space="preserve">.  </w:t>
            </w:r>
            <w:r w:rsidR="00436D05" w:rsidRPr="008B0221">
              <w:rPr>
                <w:rFonts w:ascii="Calibri" w:eastAsia="DejaVuSans" w:hAnsi="Calibri" w:cs="Calibri"/>
                <w:sz w:val="22"/>
                <w:szCs w:val="22"/>
              </w:rPr>
              <w:t>Ma to być kilkupoziomowa remiza dla miłośników straży pożarnej. Ma być wyposażona w garaż na wóz strażacki, dyżurkę dla strażaków oraz lądowisko dla helikoptera. Dyżurka i garaż mają być  połączone ze sobą rurą, po której strażacy mogą zjechać po wezwaniu na akcję. Zestaw ma zawierać:  wóz strażacki z otwieraną tylną klapą, helikopter z ruchomymi śmigłami, figurki (m.in strażacy, pies, hydrant, płomień), mebelki. Remiza strażacka ma być przeznaczona dla dzieci w wieku przedszkolnym.</w:t>
            </w:r>
          </w:p>
        </w:tc>
        <w:tc>
          <w:tcPr>
            <w:tcW w:w="1275" w:type="dxa"/>
            <w:tcBorders>
              <w:top w:val="single" w:sz="4" w:space="0" w:color="auto"/>
              <w:left w:val="single" w:sz="4" w:space="0" w:color="auto"/>
              <w:bottom w:val="single" w:sz="4" w:space="0" w:color="auto"/>
              <w:right w:val="single" w:sz="4" w:space="0" w:color="auto"/>
            </w:tcBorders>
            <w:vAlign w:val="center"/>
          </w:tcPr>
          <w:p w14:paraId="7A7E6EEE" w14:textId="3A9B2434" w:rsidR="007759A7" w:rsidRPr="008B0221" w:rsidRDefault="003F45F7" w:rsidP="008B0221">
            <w:pPr>
              <w:pStyle w:val="Akapitzlist"/>
              <w:spacing w:line="276" w:lineRule="auto"/>
              <w:ind w:left="0"/>
              <w:jc w:val="center"/>
              <w:rPr>
                <w:rFonts w:ascii="Calibri" w:hAnsi="Calibri" w:cs="Calibri"/>
              </w:rPr>
            </w:pPr>
            <w:r w:rsidRPr="008B0221">
              <w:rPr>
                <w:rFonts w:ascii="Calibri" w:hAnsi="Calibri" w:cs="Calibri"/>
              </w:rPr>
              <w:t>1</w:t>
            </w:r>
          </w:p>
        </w:tc>
        <w:tc>
          <w:tcPr>
            <w:tcW w:w="2728" w:type="dxa"/>
            <w:tcBorders>
              <w:top w:val="single" w:sz="4" w:space="0" w:color="auto"/>
              <w:left w:val="single" w:sz="4" w:space="0" w:color="auto"/>
              <w:bottom w:val="single" w:sz="4" w:space="0" w:color="auto"/>
              <w:right w:val="single" w:sz="4" w:space="0" w:color="auto"/>
            </w:tcBorders>
            <w:vAlign w:val="center"/>
          </w:tcPr>
          <w:p w14:paraId="5F728E4E" w14:textId="11BD0EEF" w:rsidR="007759A7" w:rsidRPr="008B0221" w:rsidRDefault="007759A7" w:rsidP="008B0221">
            <w:pPr>
              <w:pStyle w:val="Akapitzlist"/>
              <w:spacing w:line="276" w:lineRule="auto"/>
              <w:ind w:left="0"/>
              <w:rPr>
                <w:rFonts w:ascii="Calibri" w:hAnsi="Calibri" w:cs="Calibri"/>
              </w:rPr>
            </w:pPr>
          </w:p>
        </w:tc>
      </w:tr>
      <w:tr w:rsidR="007759A7" w:rsidRPr="008B0221" w14:paraId="7FABF901" w14:textId="77777777" w:rsidTr="005D6284">
        <w:tc>
          <w:tcPr>
            <w:tcW w:w="539" w:type="dxa"/>
            <w:tcBorders>
              <w:top w:val="single" w:sz="4" w:space="0" w:color="auto"/>
              <w:left w:val="single" w:sz="4" w:space="0" w:color="auto"/>
              <w:bottom w:val="single" w:sz="4" w:space="0" w:color="auto"/>
              <w:right w:val="single" w:sz="4" w:space="0" w:color="auto"/>
            </w:tcBorders>
          </w:tcPr>
          <w:p w14:paraId="56D178D1"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2BBEFA18" w14:textId="77777777" w:rsidR="007759A7"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Lalka pielęgniarka</w:t>
            </w:r>
            <w:r w:rsidR="00436D05" w:rsidRPr="008B0221">
              <w:rPr>
                <w:rFonts w:ascii="Calibri" w:eastAsia="DejaVuSans" w:hAnsi="Calibri" w:cs="Calibri"/>
                <w:b/>
                <w:bCs/>
                <w:sz w:val="22"/>
                <w:szCs w:val="22"/>
              </w:rPr>
              <w:t>.</w:t>
            </w:r>
            <w:r w:rsidR="00D153DB" w:rsidRPr="008B0221">
              <w:rPr>
                <w:rFonts w:ascii="Calibri" w:eastAsia="DejaVuSans" w:hAnsi="Calibri" w:cs="Calibri"/>
                <w:b/>
                <w:bCs/>
                <w:sz w:val="22"/>
                <w:szCs w:val="22"/>
              </w:rPr>
              <w:t xml:space="preserve">  </w:t>
            </w:r>
            <w:r w:rsidR="00D153DB" w:rsidRPr="008B0221">
              <w:rPr>
                <w:rFonts w:ascii="Calibri" w:eastAsia="DejaVuSans" w:hAnsi="Calibri" w:cs="Calibri"/>
                <w:sz w:val="22"/>
                <w:szCs w:val="22"/>
              </w:rPr>
              <w:t xml:space="preserve">Ma to być plastikowa lalka z twardym korpusem. Ręce i nogi lalki mają być r ruchome. Lalka ma zawierać  akcesoria, które są potrzebne </w:t>
            </w:r>
            <w:r w:rsidR="00650AB1" w:rsidRPr="008B0221">
              <w:rPr>
                <w:rFonts w:ascii="Calibri" w:eastAsia="DejaVuSans" w:hAnsi="Calibri" w:cs="Calibri"/>
                <w:sz w:val="22"/>
                <w:szCs w:val="22"/>
              </w:rPr>
              <w:t>do pracy pielęgniarki. Lalka ma być nie większa niż 35 cm.</w:t>
            </w:r>
            <w:r w:rsidR="009A35DB" w:rsidRPr="008B0221">
              <w:rPr>
                <w:rFonts w:ascii="Calibri" w:eastAsia="DejaVuSans" w:hAnsi="Calibri" w:cs="Calibri"/>
                <w:sz w:val="22"/>
                <w:szCs w:val="22"/>
              </w:rPr>
              <w:t xml:space="preserve"> Lalka ma być przeznaczona dla dzieci w wieku </w:t>
            </w:r>
            <w:r w:rsidR="00C47541" w:rsidRPr="008B0221">
              <w:rPr>
                <w:rFonts w:ascii="Calibri" w:eastAsia="DejaVuSans" w:hAnsi="Calibri" w:cs="Calibri"/>
                <w:sz w:val="22"/>
                <w:szCs w:val="22"/>
              </w:rPr>
              <w:t>przedszkolnym</w:t>
            </w:r>
            <w:r w:rsidR="009A35DB" w:rsidRPr="008B0221">
              <w:rPr>
                <w:rFonts w:ascii="Calibri" w:eastAsia="DejaVuSans" w:hAnsi="Calibri" w:cs="Calibri"/>
                <w:sz w:val="22"/>
                <w:szCs w:val="22"/>
              </w:rPr>
              <w:t>.</w:t>
            </w:r>
          </w:p>
          <w:p w14:paraId="3D14D380" w14:textId="39295C91" w:rsidR="004C673A" w:rsidRPr="008B0221" w:rsidRDefault="004C673A" w:rsidP="008B0221">
            <w:pPr>
              <w:pStyle w:val="NormalnyWeb"/>
              <w:spacing w:line="276" w:lineRule="auto"/>
              <w:jc w:val="both"/>
              <w:rPr>
                <w:rFonts w:ascii="Calibri" w:eastAsia="DejaVuSans" w:hAnsi="Calibri" w:cs="Calibri"/>
                <w:b/>
                <w:bCs/>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14:paraId="6302ACB7" w14:textId="6CC8A8B1" w:rsidR="007759A7" w:rsidRPr="008B0221" w:rsidRDefault="003F45F7" w:rsidP="008B0221">
            <w:pPr>
              <w:pStyle w:val="Akapitzlist"/>
              <w:spacing w:line="276" w:lineRule="auto"/>
              <w:ind w:left="0"/>
              <w:jc w:val="center"/>
              <w:rPr>
                <w:rFonts w:ascii="Calibri" w:hAnsi="Calibri" w:cs="Calibri"/>
              </w:rPr>
            </w:pPr>
            <w:r w:rsidRPr="008B0221">
              <w:rPr>
                <w:rFonts w:ascii="Calibri" w:hAnsi="Calibri" w:cs="Calibri"/>
              </w:rPr>
              <w:t>2</w:t>
            </w:r>
          </w:p>
        </w:tc>
        <w:tc>
          <w:tcPr>
            <w:tcW w:w="2728" w:type="dxa"/>
            <w:tcBorders>
              <w:top w:val="single" w:sz="4" w:space="0" w:color="auto"/>
              <w:left w:val="single" w:sz="4" w:space="0" w:color="auto"/>
              <w:bottom w:val="single" w:sz="4" w:space="0" w:color="auto"/>
              <w:right w:val="single" w:sz="4" w:space="0" w:color="auto"/>
            </w:tcBorders>
            <w:vAlign w:val="center"/>
          </w:tcPr>
          <w:p w14:paraId="78A8D2CD" w14:textId="1CF2931C" w:rsidR="007759A7" w:rsidRPr="008B0221" w:rsidRDefault="007759A7" w:rsidP="008B0221">
            <w:pPr>
              <w:pStyle w:val="Akapitzlist"/>
              <w:spacing w:line="276" w:lineRule="auto"/>
              <w:ind w:left="0"/>
              <w:rPr>
                <w:rFonts w:ascii="Calibri" w:hAnsi="Calibri" w:cs="Calibri"/>
              </w:rPr>
            </w:pPr>
          </w:p>
        </w:tc>
      </w:tr>
      <w:tr w:rsidR="007759A7" w:rsidRPr="008B0221" w14:paraId="34E8CA57" w14:textId="77777777" w:rsidTr="004C673A">
        <w:tblPrEx>
          <w:tblCellMar>
            <w:left w:w="70" w:type="dxa"/>
            <w:right w:w="70" w:type="dxa"/>
          </w:tblCellMar>
        </w:tblPrEx>
        <w:trPr>
          <w:trHeight w:val="1604"/>
        </w:trPr>
        <w:tc>
          <w:tcPr>
            <w:tcW w:w="539" w:type="dxa"/>
            <w:tcBorders>
              <w:top w:val="single" w:sz="4" w:space="0" w:color="auto"/>
              <w:left w:val="single" w:sz="4" w:space="0" w:color="auto"/>
              <w:bottom w:val="single" w:sz="4" w:space="0" w:color="auto"/>
              <w:right w:val="single" w:sz="4" w:space="0" w:color="auto"/>
            </w:tcBorders>
          </w:tcPr>
          <w:p w14:paraId="352DC32D"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37A56466" w14:textId="3DBFDCCE" w:rsidR="004C673A" w:rsidRPr="008B0221"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Kącik majsterkowicza</w:t>
            </w:r>
            <w:r w:rsidR="00436D05" w:rsidRPr="008B0221">
              <w:rPr>
                <w:rFonts w:ascii="Calibri" w:eastAsia="DejaVuSans" w:hAnsi="Calibri" w:cs="Calibri"/>
                <w:sz w:val="22"/>
                <w:szCs w:val="22"/>
              </w:rPr>
              <w:t xml:space="preserve">.  Ma to być wielostanowiskowy kącik stolarski. </w:t>
            </w:r>
            <w:r w:rsidR="00C47541" w:rsidRPr="008B0221">
              <w:rPr>
                <w:rFonts w:ascii="Calibri" w:eastAsia="DejaVuSans" w:hAnsi="Calibri" w:cs="Calibri"/>
                <w:sz w:val="22"/>
                <w:szCs w:val="22"/>
              </w:rPr>
              <w:t xml:space="preserve">Kącik ma być wykonany z tworzywa sztucznego lub z drewna. </w:t>
            </w:r>
            <w:r w:rsidR="00436D05" w:rsidRPr="008B0221">
              <w:rPr>
                <w:rFonts w:ascii="Calibri" w:eastAsia="DejaVuSans" w:hAnsi="Calibri" w:cs="Calibri"/>
                <w:sz w:val="22"/>
                <w:szCs w:val="22"/>
              </w:rPr>
              <w:t xml:space="preserve">Dziecko po przez zabawę ma poznać pracę stolarza. </w:t>
            </w:r>
            <w:r w:rsidR="00C47541" w:rsidRPr="008B0221">
              <w:rPr>
                <w:rFonts w:ascii="Calibri" w:eastAsia="DejaVuSans" w:hAnsi="Calibri" w:cs="Calibri"/>
                <w:sz w:val="22"/>
                <w:szCs w:val="22"/>
              </w:rPr>
              <w:t xml:space="preserve">Kącik </w:t>
            </w:r>
            <w:r w:rsidR="00436D05" w:rsidRPr="008B0221">
              <w:rPr>
                <w:rFonts w:ascii="Calibri" w:eastAsia="DejaVuSans" w:hAnsi="Calibri" w:cs="Calibri"/>
                <w:sz w:val="22"/>
                <w:szCs w:val="22"/>
              </w:rPr>
              <w:t xml:space="preserve"> ma posiadać  </w:t>
            </w:r>
            <w:r w:rsidR="000D3548" w:rsidRPr="008B0221">
              <w:rPr>
                <w:rFonts w:ascii="Calibri" w:eastAsia="DejaVuSans" w:hAnsi="Calibri" w:cs="Calibri"/>
                <w:sz w:val="22"/>
                <w:szCs w:val="22"/>
              </w:rPr>
              <w:t>półeczki do przechowywania narzędzi. W skład kącika ma wchodzić: wiertarka, młotek, piła, śrubokręt, klucz. Wymiary: 92x33x89 cm. Kącik ma być przeznaczony dla dzieci w wieku przedszkolnym.</w:t>
            </w:r>
          </w:p>
        </w:tc>
        <w:tc>
          <w:tcPr>
            <w:tcW w:w="1275" w:type="dxa"/>
            <w:tcBorders>
              <w:top w:val="single" w:sz="4" w:space="0" w:color="auto"/>
              <w:left w:val="single" w:sz="4" w:space="0" w:color="auto"/>
              <w:bottom w:val="single" w:sz="4" w:space="0" w:color="auto"/>
              <w:right w:val="single" w:sz="4" w:space="0" w:color="auto"/>
            </w:tcBorders>
            <w:vAlign w:val="center"/>
          </w:tcPr>
          <w:p w14:paraId="5F0968BB" w14:textId="68FC8B47" w:rsidR="007759A7" w:rsidRPr="008B0221" w:rsidRDefault="003F45F7" w:rsidP="008B0221">
            <w:pPr>
              <w:pStyle w:val="Akapitzlist"/>
              <w:spacing w:line="276" w:lineRule="auto"/>
              <w:ind w:left="0"/>
              <w:jc w:val="center"/>
              <w:rPr>
                <w:rFonts w:ascii="Calibri" w:hAnsi="Calibri" w:cs="Calibri"/>
              </w:rPr>
            </w:pPr>
            <w:r w:rsidRPr="008B0221">
              <w:rPr>
                <w:rFonts w:ascii="Calibri" w:hAnsi="Calibri" w:cs="Calibri"/>
              </w:rPr>
              <w:t>1</w:t>
            </w:r>
          </w:p>
        </w:tc>
        <w:tc>
          <w:tcPr>
            <w:tcW w:w="2728" w:type="dxa"/>
            <w:tcBorders>
              <w:top w:val="single" w:sz="4" w:space="0" w:color="auto"/>
              <w:left w:val="single" w:sz="4" w:space="0" w:color="auto"/>
              <w:bottom w:val="single" w:sz="4" w:space="0" w:color="auto"/>
              <w:right w:val="single" w:sz="4" w:space="0" w:color="auto"/>
            </w:tcBorders>
            <w:vAlign w:val="center"/>
          </w:tcPr>
          <w:p w14:paraId="0703B94F" w14:textId="21025A10" w:rsidR="007759A7" w:rsidRPr="008B0221" w:rsidRDefault="007759A7" w:rsidP="008B0221">
            <w:pPr>
              <w:pStyle w:val="Akapitzlist"/>
              <w:spacing w:line="276" w:lineRule="auto"/>
              <w:ind w:left="0"/>
              <w:rPr>
                <w:rFonts w:ascii="Calibri" w:hAnsi="Calibri" w:cs="Calibri"/>
              </w:rPr>
            </w:pPr>
          </w:p>
        </w:tc>
      </w:tr>
      <w:tr w:rsidR="007759A7" w:rsidRPr="008B0221" w14:paraId="31E3687C" w14:textId="77777777" w:rsidTr="005D6284">
        <w:tc>
          <w:tcPr>
            <w:tcW w:w="539" w:type="dxa"/>
            <w:tcBorders>
              <w:top w:val="single" w:sz="4" w:space="0" w:color="auto"/>
              <w:left w:val="single" w:sz="4" w:space="0" w:color="auto"/>
              <w:bottom w:val="single" w:sz="4" w:space="0" w:color="auto"/>
              <w:right w:val="single" w:sz="4" w:space="0" w:color="auto"/>
            </w:tcBorders>
          </w:tcPr>
          <w:p w14:paraId="4654EEB9"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43571AA8" w14:textId="646BC1BA" w:rsidR="007759A7" w:rsidRPr="008B0221"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Kuchenka szefa kuchni</w:t>
            </w:r>
            <w:r w:rsidR="00447042" w:rsidRPr="008B0221">
              <w:rPr>
                <w:rFonts w:ascii="Calibri" w:eastAsia="DejaVuSans" w:hAnsi="Calibri" w:cs="Calibri"/>
                <w:b/>
                <w:bCs/>
                <w:sz w:val="22"/>
                <w:szCs w:val="22"/>
              </w:rPr>
              <w:t xml:space="preserve">.  </w:t>
            </w:r>
            <w:r w:rsidR="00447042" w:rsidRPr="008B0221">
              <w:rPr>
                <w:rFonts w:ascii="Calibri" w:eastAsia="DejaVuSans" w:hAnsi="Calibri" w:cs="Calibri"/>
                <w:sz w:val="22"/>
                <w:szCs w:val="22"/>
              </w:rPr>
              <w:t xml:space="preserve">Ma to być kuchenny kącik szefa, utrzymany w nowoczesnym stylu. Kuchnia ma być  wyposażona w mikrofalówkę, zlew, kran, płytę indukcyjną na baterie, piekarnik, szafkę z tablicą kredową na drzwiczkach i akcesoria. </w:t>
            </w:r>
            <w:r w:rsidR="00E13812" w:rsidRPr="008B0221">
              <w:rPr>
                <w:rFonts w:ascii="Calibri" w:eastAsia="DejaVuSans" w:hAnsi="Calibri" w:cs="Calibri"/>
                <w:sz w:val="22"/>
                <w:szCs w:val="22"/>
              </w:rPr>
              <w:t>Kuchnia</w:t>
            </w:r>
            <w:r w:rsidR="00447042" w:rsidRPr="008B0221">
              <w:rPr>
                <w:rFonts w:ascii="Calibri" w:eastAsia="DejaVuSans" w:hAnsi="Calibri" w:cs="Calibri"/>
                <w:sz w:val="22"/>
                <w:szCs w:val="22"/>
              </w:rPr>
              <w:t xml:space="preserve"> </w:t>
            </w:r>
            <w:r w:rsidR="00E13812" w:rsidRPr="008B0221">
              <w:rPr>
                <w:rFonts w:ascii="Calibri" w:eastAsia="DejaVuSans" w:hAnsi="Calibri" w:cs="Calibri"/>
                <w:sz w:val="22"/>
                <w:szCs w:val="22"/>
              </w:rPr>
              <w:t>może być podświetlona</w:t>
            </w:r>
            <w:r w:rsidR="00447042" w:rsidRPr="008B0221">
              <w:rPr>
                <w:rFonts w:ascii="Calibri" w:eastAsia="DejaVuSans" w:hAnsi="Calibri" w:cs="Calibri"/>
                <w:sz w:val="22"/>
                <w:szCs w:val="22"/>
              </w:rPr>
              <w:t>. Wymiary nie mogą przekraczać 60 x 29,5 x 80 cm. wysokość blatu 50 cm. Kuchenka ma być przeznaczona dla dzieci w wieku przedszkolnym.</w:t>
            </w:r>
          </w:p>
        </w:tc>
        <w:tc>
          <w:tcPr>
            <w:tcW w:w="1275" w:type="dxa"/>
            <w:tcBorders>
              <w:top w:val="single" w:sz="4" w:space="0" w:color="auto"/>
              <w:left w:val="single" w:sz="4" w:space="0" w:color="auto"/>
              <w:bottom w:val="single" w:sz="4" w:space="0" w:color="auto"/>
              <w:right w:val="single" w:sz="4" w:space="0" w:color="auto"/>
            </w:tcBorders>
            <w:vAlign w:val="center"/>
          </w:tcPr>
          <w:p w14:paraId="7FA664A3" w14:textId="3B782219" w:rsidR="007759A7" w:rsidRPr="008B0221" w:rsidRDefault="003F45F7" w:rsidP="008B0221">
            <w:pPr>
              <w:pStyle w:val="Akapitzlist"/>
              <w:spacing w:line="276" w:lineRule="auto"/>
              <w:ind w:left="0"/>
              <w:jc w:val="center"/>
              <w:rPr>
                <w:rFonts w:ascii="Calibri" w:hAnsi="Calibri" w:cs="Calibri"/>
              </w:rPr>
            </w:pPr>
            <w:r w:rsidRPr="008B0221">
              <w:rPr>
                <w:rFonts w:ascii="Calibri" w:hAnsi="Calibri" w:cs="Calibri"/>
              </w:rPr>
              <w:t>1</w:t>
            </w:r>
          </w:p>
        </w:tc>
        <w:tc>
          <w:tcPr>
            <w:tcW w:w="2728" w:type="dxa"/>
            <w:tcBorders>
              <w:top w:val="single" w:sz="4" w:space="0" w:color="auto"/>
              <w:left w:val="single" w:sz="4" w:space="0" w:color="auto"/>
              <w:bottom w:val="single" w:sz="4" w:space="0" w:color="auto"/>
              <w:right w:val="single" w:sz="4" w:space="0" w:color="auto"/>
            </w:tcBorders>
            <w:vAlign w:val="center"/>
          </w:tcPr>
          <w:p w14:paraId="2D6FB79A" w14:textId="7245D6D3" w:rsidR="007759A7" w:rsidRPr="008B0221" w:rsidRDefault="007759A7" w:rsidP="008B0221">
            <w:pPr>
              <w:pStyle w:val="Akapitzlist"/>
              <w:spacing w:line="276" w:lineRule="auto"/>
              <w:ind w:left="0"/>
              <w:rPr>
                <w:rFonts w:ascii="Calibri" w:hAnsi="Calibri" w:cs="Calibri"/>
              </w:rPr>
            </w:pPr>
          </w:p>
        </w:tc>
      </w:tr>
      <w:tr w:rsidR="007759A7" w:rsidRPr="008B0221" w14:paraId="54686512" w14:textId="77777777" w:rsidTr="00407C93">
        <w:tblPrEx>
          <w:tblCellMar>
            <w:left w:w="70" w:type="dxa"/>
            <w:right w:w="70" w:type="dxa"/>
          </w:tblCellMar>
        </w:tblPrEx>
        <w:trPr>
          <w:trHeight w:val="1579"/>
        </w:trPr>
        <w:tc>
          <w:tcPr>
            <w:tcW w:w="539" w:type="dxa"/>
            <w:tcBorders>
              <w:top w:val="single" w:sz="4" w:space="0" w:color="auto"/>
              <w:left w:val="single" w:sz="4" w:space="0" w:color="auto"/>
              <w:bottom w:val="single" w:sz="4" w:space="0" w:color="auto"/>
              <w:right w:val="single" w:sz="4" w:space="0" w:color="auto"/>
            </w:tcBorders>
          </w:tcPr>
          <w:p w14:paraId="1C22F15B"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0391E377" w14:textId="2D944600" w:rsidR="007759A7" w:rsidRPr="008B0221"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Zestaw naczyń kuchennyc</w:t>
            </w:r>
            <w:r w:rsidR="00BF55B5" w:rsidRPr="008B0221">
              <w:rPr>
                <w:rFonts w:ascii="Calibri" w:eastAsia="DejaVuSans" w:hAnsi="Calibri" w:cs="Calibri"/>
                <w:b/>
                <w:bCs/>
                <w:sz w:val="22"/>
                <w:szCs w:val="22"/>
              </w:rPr>
              <w:t>h</w:t>
            </w:r>
            <w:r w:rsidR="00447042" w:rsidRPr="008B0221">
              <w:rPr>
                <w:rFonts w:ascii="Calibri" w:eastAsia="DejaVuSans" w:hAnsi="Calibri" w:cs="Calibri"/>
                <w:sz w:val="22"/>
                <w:szCs w:val="22"/>
              </w:rPr>
              <w:t>.</w:t>
            </w:r>
            <w:r w:rsidR="00447042" w:rsidRPr="008B0221">
              <w:rPr>
                <w:rFonts w:ascii="Calibri" w:hAnsi="Calibri" w:cs="Calibri"/>
                <w:sz w:val="22"/>
                <w:szCs w:val="22"/>
              </w:rPr>
              <w:t xml:space="preserve"> Ma to być </w:t>
            </w:r>
            <w:r w:rsidR="002F6B99" w:rsidRPr="008B0221">
              <w:rPr>
                <w:rFonts w:ascii="Calibri" w:hAnsi="Calibri" w:cs="Calibri"/>
                <w:sz w:val="22"/>
                <w:szCs w:val="22"/>
              </w:rPr>
              <w:t>d</w:t>
            </w:r>
            <w:r w:rsidR="00447042" w:rsidRPr="008B0221">
              <w:rPr>
                <w:rFonts w:ascii="Calibri" w:eastAsia="DejaVuSans" w:hAnsi="Calibri" w:cs="Calibri"/>
                <w:sz w:val="22"/>
                <w:szCs w:val="22"/>
              </w:rPr>
              <w:t xml:space="preserve">uży zestaw kuchennych akcesoriów wykonanych z tworzywa sztucznego. Zestaw ma zawierać co najmniej 59 elementów </w:t>
            </w:r>
            <w:r w:rsidR="002F6B99" w:rsidRPr="008B0221">
              <w:rPr>
                <w:rFonts w:ascii="Calibri" w:eastAsia="DejaVuSans" w:hAnsi="Calibri" w:cs="Calibri"/>
                <w:sz w:val="22"/>
                <w:szCs w:val="22"/>
              </w:rPr>
              <w:t>( sztućce, talerze, kubki, garnki itp.) W</w:t>
            </w:r>
            <w:r w:rsidR="00447042" w:rsidRPr="008B0221">
              <w:rPr>
                <w:rFonts w:ascii="Calibri" w:eastAsia="DejaVuSans" w:hAnsi="Calibri" w:cs="Calibri"/>
                <w:sz w:val="22"/>
                <w:szCs w:val="22"/>
              </w:rPr>
              <w:t>ym</w:t>
            </w:r>
            <w:r w:rsidR="002F6B99" w:rsidRPr="008B0221">
              <w:rPr>
                <w:rFonts w:ascii="Calibri" w:eastAsia="DejaVuSans" w:hAnsi="Calibri" w:cs="Calibri"/>
                <w:sz w:val="22"/>
                <w:szCs w:val="22"/>
              </w:rPr>
              <w:t>iary</w:t>
            </w:r>
            <w:r w:rsidR="00447042" w:rsidRPr="008B0221">
              <w:rPr>
                <w:rFonts w:ascii="Calibri" w:eastAsia="DejaVuSans" w:hAnsi="Calibri" w:cs="Calibri"/>
                <w:sz w:val="22"/>
                <w:szCs w:val="22"/>
              </w:rPr>
              <w:t xml:space="preserve">. </w:t>
            </w:r>
            <w:r w:rsidR="002F6B99" w:rsidRPr="008B0221">
              <w:rPr>
                <w:rFonts w:ascii="Calibri" w:eastAsia="DejaVuSans" w:hAnsi="Calibri" w:cs="Calibri"/>
                <w:sz w:val="22"/>
                <w:szCs w:val="22"/>
              </w:rPr>
              <w:t>E</w:t>
            </w:r>
            <w:r w:rsidR="00447042" w:rsidRPr="008B0221">
              <w:rPr>
                <w:rFonts w:ascii="Calibri" w:eastAsia="DejaVuSans" w:hAnsi="Calibri" w:cs="Calibri"/>
                <w:sz w:val="22"/>
                <w:szCs w:val="22"/>
              </w:rPr>
              <w:t>lem</w:t>
            </w:r>
            <w:r w:rsidR="002F6B99" w:rsidRPr="008B0221">
              <w:rPr>
                <w:rFonts w:ascii="Calibri" w:eastAsia="DejaVuSans" w:hAnsi="Calibri" w:cs="Calibri"/>
                <w:sz w:val="22"/>
                <w:szCs w:val="22"/>
              </w:rPr>
              <w:t xml:space="preserve">entów nie mogą przekraczać </w:t>
            </w:r>
            <w:r w:rsidR="00447042" w:rsidRPr="008B0221">
              <w:rPr>
                <w:rFonts w:ascii="Calibri" w:eastAsia="DejaVuSans" w:hAnsi="Calibri" w:cs="Calibri"/>
                <w:sz w:val="22"/>
                <w:szCs w:val="22"/>
              </w:rPr>
              <w:t>od 5 x 5 x 5 cm do 26 x 15 x 8 cm</w:t>
            </w:r>
            <w:r w:rsidR="002F6B99" w:rsidRPr="008B0221">
              <w:rPr>
                <w:rFonts w:ascii="Calibri" w:eastAsia="DejaVuSans" w:hAnsi="Calibri" w:cs="Calibri"/>
                <w:sz w:val="22"/>
                <w:szCs w:val="22"/>
              </w:rPr>
              <w:t>. Zestaw ma być przeznaczony dla dzieci w wieku przedszkolnym.</w:t>
            </w:r>
          </w:p>
        </w:tc>
        <w:tc>
          <w:tcPr>
            <w:tcW w:w="1275" w:type="dxa"/>
            <w:tcBorders>
              <w:top w:val="single" w:sz="4" w:space="0" w:color="auto"/>
              <w:left w:val="single" w:sz="4" w:space="0" w:color="auto"/>
              <w:bottom w:val="single" w:sz="4" w:space="0" w:color="auto"/>
              <w:right w:val="single" w:sz="4" w:space="0" w:color="auto"/>
            </w:tcBorders>
            <w:vAlign w:val="center"/>
          </w:tcPr>
          <w:p w14:paraId="0ECFF093" w14:textId="0AC0E3DD" w:rsidR="007759A7" w:rsidRPr="008B0221" w:rsidRDefault="003F45F7" w:rsidP="008B0221">
            <w:pPr>
              <w:pStyle w:val="Akapitzlist"/>
              <w:spacing w:line="276" w:lineRule="auto"/>
              <w:ind w:left="0"/>
              <w:jc w:val="center"/>
              <w:rPr>
                <w:rFonts w:ascii="Calibri" w:hAnsi="Calibri" w:cs="Calibri"/>
              </w:rPr>
            </w:pPr>
            <w:r w:rsidRPr="008B0221">
              <w:rPr>
                <w:rFonts w:ascii="Calibri" w:hAnsi="Calibri" w:cs="Calibri"/>
              </w:rPr>
              <w:t>1</w:t>
            </w:r>
          </w:p>
        </w:tc>
        <w:tc>
          <w:tcPr>
            <w:tcW w:w="2728" w:type="dxa"/>
            <w:tcBorders>
              <w:top w:val="single" w:sz="4" w:space="0" w:color="auto"/>
              <w:left w:val="single" w:sz="4" w:space="0" w:color="auto"/>
              <w:bottom w:val="single" w:sz="4" w:space="0" w:color="auto"/>
              <w:right w:val="single" w:sz="4" w:space="0" w:color="auto"/>
            </w:tcBorders>
            <w:vAlign w:val="center"/>
          </w:tcPr>
          <w:p w14:paraId="5A4CEE8C" w14:textId="7C4F53A3" w:rsidR="007759A7" w:rsidRPr="008B0221" w:rsidRDefault="007759A7" w:rsidP="008B0221">
            <w:pPr>
              <w:pStyle w:val="Akapitzlist"/>
              <w:spacing w:line="276" w:lineRule="auto"/>
              <w:ind w:left="0"/>
              <w:rPr>
                <w:rFonts w:ascii="Calibri" w:hAnsi="Calibri" w:cs="Calibri"/>
              </w:rPr>
            </w:pPr>
          </w:p>
        </w:tc>
      </w:tr>
      <w:tr w:rsidR="007759A7" w:rsidRPr="008B0221" w14:paraId="3D3014CB" w14:textId="77777777" w:rsidTr="0061403D">
        <w:tblPrEx>
          <w:tblCellMar>
            <w:left w:w="70" w:type="dxa"/>
            <w:right w:w="70" w:type="dxa"/>
          </w:tblCellMar>
        </w:tblPrEx>
        <w:tc>
          <w:tcPr>
            <w:tcW w:w="539" w:type="dxa"/>
            <w:tcBorders>
              <w:top w:val="single" w:sz="4" w:space="0" w:color="auto"/>
              <w:left w:val="single" w:sz="4" w:space="0" w:color="auto"/>
              <w:bottom w:val="single" w:sz="4" w:space="0" w:color="auto"/>
              <w:right w:val="single" w:sz="4" w:space="0" w:color="auto"/>
            </w:tcBorders>
          </w:tcPr>
          <w:p w14:paraId="5E0A8FDC"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563DD9F7" w14:textId="7E02CBEE" w:rsidR="007759A7" w:rsidRPr="008B0221"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Mały sprzątacz</w:t>
            </w:r>
            <w:r w:rsidR="002F6B99" w:rsidRPr="008B0221">
              <w:rPr>
                <w:rFonts w:ascii="Calibri" w:eastAsia="DejaVuSans" w:hAnsi="Calibri" w:cs="Calibri"/>
                <w:b/>
                <w:bCs/>
                <w:sz w:val="22"/>
                <w:szCs w:val="22"/>
              </w:rPr>
              <w:t>.</w:t>
            </w:r>
            <w:r w:rsidR="002F6B99" w:rsidRPr="008B0221">
              <w:rPr>
                <w:rFonts w:ascii="Calibri" w:hAnsi="Calibri" w:cs="Calibri"/>
                <w:sz w:val="22"/>
                <w:szCs w:val="22"/>
              </w:rPr>
              <w:t xml:space="preserve"> Ma to być </w:t>
            </w:r>
            <w:r w:rsidR="002F6B99" w:rsidRPr="008B0221">
              <w:rPr>
                <w:rFonts w:ascii="Calibri" w:eastAsia="DejaVuSans" w:hAnsi="Calibri" w:cs="Calibri"/>
                <w:sz w:val="22"/>
                <w:szCs w:val="22"/>
              </w:rPr>
              <w:t xml:space="preserve">zestaw drewnianych akcesoriów do sprzątania. Wszystkie elementy mają być  dostosowane wielkością i ciężkością do możliwości dziecka. Dziecko ma uczyć się jak zachowywać porządek, ma rozwijać motorykę, umiejętność utrzymania równowagi oraz przekonać  się, że sprzątanie nie musi być przykrym i nudnym obowiązkiem. Wszystkie narzędzia do sprzątania mają znajdować się na poręcznym stojaku, na który należy je odłożyć po zakończeniu sprzątania. Całość ma być wykonana  z drewna bukowego. Wysokość  stojaka nie może przekroczyć 84,5 cm. </w:t>
            </w:r>
          </w:p>
        </w:tc>
        <w:tc>
          <w:tcPr>
            <w:tcW w:w="1275" w:type="dxa"/>
            <w:tcBorders>
              <w:top w:val="single" w:sz="4" w:space="0" w:color="auto"/>
              <w:left w:val="single" w:sz="4" w:space="0" w:color="auto"/>
              <w:bottom w:val="single" w:sz="4" w:space="0" w:color="auto"/>
              <w:right w:val="single" w:sz="4" w:space="0" w:color="auto"/>
            </w:tcBorders>
            <w:vAlign w:val="center"/>
          </w:tcPr>
          <w:p w14:paraId="1DDFB9EA" w14:textId="24F25367" w:rsidR="007759A7" w:rsidRPr="008B0221" w:rsidRDefault="003F45F7" w:rsidP="008B0221">
            <w:pPr>
              <w:pStyle w:val="Akapitzlist"/>
              <w:spacing w:line="276" w:lineRule="auto"/>
              <w:ind w:left="0"/>
              <w:jc w:val="center"/>
              <w:rPr>
                <w:rFonts w:ascii="Calibri" w:hAnsi="Calibri" w:cs="Calibri"/>
              </w:rPr>
            </w:pPr>
            <w:r w:rsidRPr="008B0221">
              <w:rPr>
                <w:rFonts w:ascii="Calibri" w:hAnsi="Calibri" w:cs="Calibri"/>
              </w:rPr>
              <w:t>1</w:t>
            </w:r>
          </w:p>
        </w:tc>
        <w:tc>
          <w:tcPr>
            <w:tcW w:w="2728" w:type="dxa"/>
            <w:tcBorders>
              <w:top w:val="single" w:sz="4" w:space="0" w:color="auto"/>
              <w:left w:val="single" w:sz="4" w:space="0" w:color="auto"/>
              <w:bottom w:val="single" w:sz="4" w:space="0" w:color="auto"/>
              <w:right w:val="single" w:sz="4" w:space="0" w:color="auto"/>
            </w:tcBorders>
            <w:vAlign w:val="center"/>
          </w:tcPr>
          <w:p w14:paraId="2AEC100A" w14:textId="0A487F24" w:rsidR="007759A7" w:rsidRPr="008B0221" w:rsidRDefault="007759A7" w:rsidP="008B0221">
            <w:pPr>
              <w:pStyle w:val="Akapitzlist"/>
              <w:spacing w:line="276" w:lineRule="auto"/>
              <w:ind w:left="0"/>
              <w:rPr>
                <w:rFonts w:ascii="Calibri" w:hAnsi="Calibri" w:cs="Calibri"/>
              </w:rPr>
            </w:pPr>
          </w:p>
        </w:tc>
      </w:tr>
      <w:tr w:rsidR="007759A7" w:rsidRPr="008B0221" w14:paraId="4D51B9B3" w14:textId="77777777" w:rsidTr="005D6284">
        <w:tc>
          <w:tcPr>
            <w:tcW w:w="539" w:type="dxa"/>
            <w:tcBorders>
              <w:top w:val="single" w:sz="4" w:space="0" w:color="auto"/>
              <w:left w:val="single" w:sz="4" w:space="0" w:color="auto"/>
              <w:bottom w:val="single" w:sz="4" w:space="0" w:color="auto"/>
              <w:right w:val="single" w:sz="4" w:space="0" w:color="auto"/>
            </w:tcBorders>
          </w:tcPr>
          <w:p w14:paraId="2AAB7DBD"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10038AA3" w14:textId="2FC0057D" w:rsidR="007759A7" w:rsidRPr="008B0221"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Kasa z kalkulatorem</w:t>
            </w:r>
            <w:r w:rsidR="00F53BDE" w:rsidRPr="008B0221">
              <w:rPr>
                <w:rFonts w:ascii="Calibri" w:eastAsia="DejaVuSans" w:hAnsi="Calibri" w:cs="Calibri"/>
                <w:b/>
                <w:bCs/>
                <w:sz w:val="22"/>
                <w:szCs w:val="22"/>
              </w:rPr>
              <w:t>.</w:t>
            </w:r>
            <w:r w:rsidR="00F53BDE" w:rsidRPr="008B0221">
              <w:rPr>
                <w:rFonts w:ascii="Calibri" w:hAnsi="Calibri" w:cs="Calibri"/>
                <w:sz w:val="22"/>
                <w:szCs w:val="22"/>
              </w:rPr>
              <w:t xml:space="preserve"> Ma to być </w:t>
            </w:r>
            <w:r w:rsidR="00F53BDE" w:rsidRPr="008B0221">
              <w:rPr>
                <w:rFonts w:ascii="Calibri" w:eastAsia="DejaVuSans" w:hAnsi="Calibri" w:cs="Calibri"/>
                <w:sz w:val="22"/>
                <w:szCs w:val="22"/>
              </w:rPr>
              <w:t>drewniana kasa sklepowa. Ma służyć do zabawy w sklep. Kasa  ma posiadać wysuwaną szufladę z 4 przegródkami, wciskane przyciski, skaner kart kredytowych, skaner do towaru na sznurku o dł. 38 cm</w:t>
            </w:r>
            <w:r w:rsidR="00E13812" w:rsidRPr="008B0221">
              <w:rPr>
                <w:rFonts w:ascii="Calibri" w:eastAsia="DejaVuSans" w:hAnsi="Calibri" w:cs="Calibri"/>
                <w:sz w:val="22"/>
                <w:szCs w:val="22"/>
              </w:rPr>
              <w:t>. Kasa nie większa niż 20 cm. Dodatkowo w zestawie: karta kredytowa, monety, banknoty.</w:t>
            </w:r>
          </w:p>
        </w:tc>
        <w:tc>
          <w:tcPr>
            <w:tcW w:w="1275" w:type="dxa"/>
            <w:tcBorders>
              <w:top w:val="single" w:sz="4" w:space="0" w:color="auto"/>
              <w:left w:val="single" w:sz="4" w:space="0" w:color="auto"/>
              <w:bottom w:val="single" w:sz="4" w:space="0" w:color="auto"/>
              <w:right w:val="single" w:sz="4" w:space="0" w:color="auto"/>
            </w:tcBorders>
            <w:vAlign w:val="center"/>
          </w:tcPr>
          <w:p w14:paraId="72EA53EC" w14:textId="7F766025" w:rsidR="007759A7" w:rsidRPr="008B0221" w:rsidRDefault="003F45F7" w:rsidP="008B0221">
            <w:pPr>
              <w:pStyle w:val="Akapitzlist"/>
              <w:spacing w:line="276" w:lineRule="auto"/>
              <w:ind w:left="0"/>
              <w:jc w:val="center"/>
              <w:rPr>
                <w:rFonts w:ascii="Calibri" w:hAnsi="Calibri" w:cs="Calibri"/>
              </w:rPr>
            </w:pPr>
            <w:r w:rsidRPr="008B0221">
              <w:rPr>
                <w:rFonts w:ascii="Calibri" w:hAnsi="Calibri" w:cs="Calibri"/>
              </w:rPr>
              <w:t>1</w:t>
            </w:r>
          </w:p>
        </w:tc>
        <w:tc>
          <w:tcPr>
            <w:tcW w:w="2728" w:type="dxa"/>
            <w:tcBorders>
              <w:top w:val="single" w:sz="4" w:space="0" w:color="auto"/>
              <w:left w:val="single" w:sz="4" w:space="0" w:color="auto"/>
              <w:bottom w:val="single" w:sz="4" w:space="0" w:color="auto"/>
              <w:right w:val="single" w:sz="4" w:space="0" w:color="auto"/>
            </w:tcBorders>
            <w:vAlign w:val="center"/>
          </w:tcPr>
          <w:p w14:paraId="22A2743B" w14:textId="1A424359" w:rsidR="007759A7" w:rsidRPr="008B0221" w:rsidRDefault="007759A7" w:rsidP="008B0221">
            <w:pPr>
              <w:pStyle w:val="Akapitzlist"/>
              <w:spacing w:line="276" w:lineRule="auto"/>
              <w:ind w:left="0"/>
              <w:rPr>
                <w:rFonts w:ascii="Calibri" w:hAnsi="Calibri" w:cs="Calibri"/>
              </w:rPr>
            </w:pPr>
          </w:p>
        </w:tc>
      </w:tr>
      <w:tr w:rsidR="007759A7" w:rsidRPr="008B0221" w14:paraId="4D78272F" w14:textId="77777777" w:rsidTr="005D6284">
        <w:tc>
          <w:tcPr>
            <w:tcW w:w="539" w:type="dxa"/>
            <w:tcBorders>
              <w:top w:val="single" w:sz="4" w:space="0" w:color="auto"/>
              <w:left w:val="single" w:sz="4" w:space="0" w:color="auto"/>
              <w:bottom w:val="single" w:sz="4" w:space="0" w:color="auto"/>
              <w:right w:val="single" w:sz="4" w:space="0" w:color="auto"/>
            </w:tcBorders>
          </w:tcPr>
          <w:p w14:paraId="3351A13D"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5DA3833E" w14:textId="4C5675F3" w:rsidR="007759A7" w:rsidRPr="008B0221"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Mały dentysta zestaw</w:t>
            </w:r>
            <w:r w:rsidR="00650AB1" w:rsidRPr="008B0221">
              <w:rPr>
                <w:rFonts w:ascii="Calibri" w:eastAsia="DejaVuSans" w:hAnsi="Calibri" w:cs="Calibri"/>
                <w:b/>
                <w:bCs/>
                <w:sz w:val="22"/>
                <w:szCs w:val="22"/>
              </w:rPr>
              <w:t>.</w:t>
            </w:r>
            <w:r w:rsidR="009A35DB" w:rsidRPr="008B0221">
              <w:rPr>
                <w:rFonts w:ascii="Calibri" w:hAnsi="Calibri" w:cs="Calibri"/>
                <w:sz w:val="22"/>
                <w:szCs w:val="22"/>
              </w:rPr>
              <w:t xml:space="preserve"> Ma to być </w:t>
            </w:r>
            <w:r w:rsidR="009A35DB" w:rsidRPr="008B0221">
              <w:rPr>
                <w:rFonts w:ascii="Calibri" w:eastAsia="DejaVuSans" w:hAnsi="Calibri" w:cs="Calibri"/>
                <w:sz w:val="22"/>
                <w:szCs w:val="22"/>
              </w:rPr>
              <w:t>zestaw małego dentysty do odgrywanie roli, która pomoże dziecku oswoić się z wizytą u lekarza. Zabawka ma  uczyć jak prawidłowo dbać o higienę jamy ustnej. W skład zestawu ma wchodzić  akcesoria umożliwiające symulację leczenia zębów, w tym zdrowych i uszkodzonych.</w:t>
            </w:r>
            <w:r w:rsidR="00237F02" w:rsidRPr="008B0221">
              <w:rPr>
                <w:rFonts w:ascii="Calibri" w:eastAsia="DejaVuSans" w:hAnsi="Calibri" w:cs="Calibri"/>
                <w:sz w:val="22"/>
                <w:szCs w:val="22"/>
              </w:rPr>
              <w:t xml:space="preserve"> Zestaw ma zawierać co najmniej </w:t>
            </w:r>
            <w:r w:rsidR="009A35DB" w:rsidRPr="008B0221">
              <w:rPr>
                <w:rFonts w:ascii="Calibri" w:eastAsia="DejaVuSans" w:hAnsi="Calibri" w:cs="Calibri"/>
                <w:sz w:val="22"/>
                <w:szCs w:val="22"/>
              </w:rPr>
              <w:t xml:space="preserve"> 10 zębów (9 zdrowych, 1 zepsuty, 1 z dziurką, 1 z plombą), lusterko, narzędzie do borowania, strzykawka, szczypce do usuwania zębów, 2 zdjęcia rentgenowskie, torba z uchwytem zamykana na suwak o wy</w:t>
            </w:r>
            <w:r w:rsidR="00237F02" w:rsidRPr="008B0221">
              <w:rPr>
                <w:rFonts w:ascii="Calibri" w:eastAsia="DejaVuSans" w:hAnsi="Calibri" w:cs="Calibri"/>
                <w:sz w:val="22"/>
                <w:szCs w:val="22"/>
              </w:rPr>
              <w:t>miarach nie większych niż</w:t>
            </w:r>
            <w:r w:rsidR="009A35DB" w:rsidRPr="008B0221">
              <w:rPr>
                <w:rFonts w:ascii="Calibri" w:eastAsia="DejaVuSans" w:hAnsi="Calibri" w:cs="Calibri"/>
                <w:sz w:val="22"/>
                <w:szCs w:val="22"/>
              </w:rPr>
              <w:t xml:space="preserve"> 23 x 14 x 7 cm</w:t>
            </w:r>
          </w:p>
        </w:tc>
        <w:tc>
          <w:tcPr>
            <w:tcW w:w="1275" w:type="dxa"/>
            <w:tcBorders>
              <w:top w:val="single" w:sz="4" w:space="0" w:color="auto"/>
              <w:left w:val="single" w:sz="4" w:space="0" w:color="auto"/>
              <w:bottom w:val="single" w:sz="4" w:space="0" w:color="auto"/>
              <w:right w:val="single" w:sz="4" w:space="0" w:color="auto"/>
            </w:tcBorders>
            <w:vAlign w:val="center"/>
          </w:tcPr>
          <w:p w14:paraId="64EEBDF2" w14:textId="7B536173" w:rsidR="007759A7" w:rsidRPr="008B0221" w:rsidRDefault="003F45F7" w:rsidP="008B0221">
            <w:pPr>
              <w:pStyle w:val="Akapitzlist"/>
              <w:spacing w:line="276" w:lineRule="auto"/>
              <w:ind w:left="0"/>
              <w:jc w:val="center"/>
              <w:rPr>
                <w:rFonts w:ascii="Calibri" w:hAnsi="Calibri" w:cs="Calibri"/>
              </w:rPr>
            </w:pPr>
            <w:r w:rsidRPr="008B0221">
              <w:rPr>
                <w:rFonts w:ascii="Calibri" w:hAnsi="Calibri" w:cs="Calibri"/>
              </w:rPr>
              <w:t>2</w:t>
            </w:r>
          </w:p>
        </w:tc>
        <w:tc>
          <w:tcPr>
            <w:tcW w:w="2728" w:type="dxa"/>
            <w:tcBorders>
              <w:top w:val="single" w:sz="4" w:space="0" w:color="auto"/>
              <w:left w:val="single" w:sz="4" w:space="0" w:color="auto"/>
              <w:bottom w:val="single" w:sz="4" w:space="0" w:color="auto"/>
              <w:right w:val="single" w:sz="4" w:space="0" w:color="auto"/>
            </w:tcBorders>
            <w:vAlign w:val="center"/>
          </w:tcPr>
          <w:p w14:paraId="35F9DBF5" w14:textId="7B1E7ACE" w:rsidR="007759A7" w:rsidRPr="008B0221" w:rsidRDefault="007759A7" w:rsidP="008B0221">
            <w:pPr>
              <w:pStyle w:val="Akapitzlist"/>
              <w:spacing w:line="276" w:lineRule="auto"/>
              <w:ind w:left="0"/>
              <w:rPr>
                <w:rFonts w:ascii="Calibri" w:hAnsi="Calibri" w:cs="Calibri"/>
              </w:rPr>
            </w:pPr>
          </w:p>
        </w:tc>
      </w:tr>
      <w:tr w:rsidR="007759A7" w:rsidRPr="008B0221" w14:paraId="68D3A3E2" w14:textId="77777777" w:rsidTr="004C673A">
        <w:tblPrEx>
          <w:tblCellMar>
            <w:left w:w="70" w:type="dxa"/>
            <w:right w:w="70" w:type="dxa"/>
          </w:tblCellMar>
        </w:tblPrEx>
        <w:trPr>
          <w:trHeight w:val="2545"/>
        </w:trPr>
        <w:tc>
          <w:tcPr>
            <w:tcW w:w="539" w:type="dxa"/>
            <w:tcBorders>
              <w:top w:val="single" w:sz="4" w:space="0" w:color="auto"/>
              <w:left w:val="single" w:sz="4" w:space="0" w:color="auto"/>
              <w:bottom w:val="single" w:sz="4" w:space="0" w:color="auto"/>
              <w:right w:val="single" w:sz="4" w:space="0" w:color="auto"/>
            </w:tcBorders>
          </w:tcPr>
          <w:p w14:paraId="00E9ACCF"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1F97337A" w14:textId="4032F3C9" w:rsidR="007759A7" w:rsidRPr="008B0221"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Centrum weterynarza</w:t>
            </w:r>
            <w:r w:rsidR="00F53BDE" w:rsidRPr="008B0221">
              <w:rPr>
                <w:rFonts w:ascii="Calibri" w:eastAsia="DejaVuSans" w:hAnsi="Calibri" w:cs="Calibri"/>
                <w:b/>
                <w:bCs/>
                <w:sz w:val="22"/>
                <w:szCs w:val="22"/>
              </w:rPr>
              <w:t>.</w:t>
            </w:r>
            <w:r w:rsidR="00F53BDE" w:rsidRPr="008B0221">
              <w:rPr>
                <w:rFonts w:ascii="Calibri" w:hAnsi="Calibri" w:cs="Calibri"/>
                <w:sz w:val="22"/>
                <w:szCs w:val="22"/>
              </w:rPr>
              <w:t xml:space="preserve">  Ma to być </w:t>
            </w:r>
            <w:r w:rsidR="00F53BDE" w:rsidRPr="008B0221">
              <w:rPr>
                <w:rFonts w:ascii="Calibri" w:eastAsia="DejaVuSans" w:hAnsi="Calibri" w:cs="Calibri"/>
                <w:sz w:val="22"/>
                <w:szCs w:val="22"/>
              </w:rPr>
              <w:t xml:space="preserve">drewniany zestaw do zabawy w weterynarza. W drewnianej klinice dla zwierząt mają być schowane figurki i akcesoria potrzebne do zabawy w weterynarza. Domek ma otwierać się i zamykać. </w:t>
            </w:r>
            <w:r w:rsidR="00182991" w:rsidRPr="008B0221">
              <w:rPr>
                <w:rFonts w:ascii="Calibri" w:eastAsia="DejaVuSans" w:hAnsi="Calibri" w:cs="Calibri"/>
                <w:sz w:val="22"/>
                <w:szCs w:val="22"/>
              </w:rPr>
              <w:t>W</w:t>
            </w:r>
            <w:r w:rsidR="00F53BDE" w:rsidRPr="008B0221">
              <w:rPr>
                <w:rFonts w:ascii="Calibri" w:eastAsia="DejaVuSans" w:hAnsi="Calibri" w:cs="Calibri"/>
                <w:sz w:val="22"/>
                <w:szCs w:val="22"/>
              </w:rPr>
              <w:t xml:space="preserve">szystkie elementy </w:t>
            </w:r>
            <w:r w:rsidR="00182991" w:rsidRPr="008B0221">
              <w:rPr>
                <w:rFonts w:ascii="Calibri" w:eastAsia="DejaVuSans" w:hAnsi="Calibri" w:cs="Calibri"/>
                <w:sz w:val="22"/>
                <w:szCs w:val="22"/>
              </w:rPr>
              <w:t>kliniki mają być zamknięte</w:t>
            </w:r>
            <w:r w:rsidR="00F53BDE" w:rsidRPr="008B0221">
              <w:rPr>
                <w:rFonts w:ascii="Calibri" w:eastAsia="DejaVuSans" w:hAnsi="Calibri" w:cs="Calibri"/>
                <w:sz w:val="22"/>
                <w:szCs w:val="22"/>
              </w:rPr>
              <w:t xml:space="preserve"> w celu wygodnego przechowywania. Klinika </w:t>
            </w:r>
            <w:r w:rsidR="00182991" w:rsidRPr="008B0221">
              <w:rPr>
                <w:rFonts w:ascii="Calibri" w:eastAsia="DejaVuSans" w:hAnsi="Calibri" w:cs="Calibri"/>
                <w:sz w:val="22"/>
                <w:szCs w:val="22"/>
              </w:rPr>
              <w:t>ma być</w:t>
            </w:r>
            <w:r w:rsidR="00F53BDE" w:rsidRPr="008B0221">
              <w:rPr>
                <w:rFonts w:ascii="Calibri" w:eastAsia="DejaVuSans" w:hAnsi="Calibri" w:cs="Calibri"/>
                <w:sz w:val="22"/>
                <w:szCs w:val="22"/>
              </w:rPr>
              <w:t xml:space="preserve"> wyposażona w rączkę ułatwiającą przenoszenie zestawu. Zestaw</w:t>
            </w:r>
            <w:r w:rsidR="00182991" w:rsidRPr="008B0221">
              <w:rPr>
                <w:rFonts w:ascii="Calibri" w:eastAsia="DejaVuSans" w:hAnsi="Calibri" w:cs="Calibri"/>
                <w:sz w:val="22"/>
                <w:szCs w:val="22"/>
              </w:rPr>
              <w:t xml:space="preserve"> ma </w:t>
            </w:r>
            <w:r w:rsidR="00F53BDE" w:rsidRPr="008B0221">
              <w:rPr>
                <w:rFonts w:ascii="Calibri" w:eastAsia="DejaVuSans" w:hAnsi="Calibri" w:cs="Calibri"/>
                <w:sz w:val="22"/>
                <w:szCs w:val="22"/>
              </w:rPr>
              <w:t xml:space="preserve"> zawiera</w:t>
            </w:r>
            <w:r w:rsidR="00182991" w:rsidRPr="008B0221">
              <w:rPr>
                <w:rFonts w:ascii="Calibri" w:eastAsia="DejaVuSans" w:hAnsi="Calibri" w:cs="Calibri"/>
                <w:sz w:val="22"/>
                <w:szCs w:val="22"/>
              </w:rPr>
              <w:t xml:space="preserve">ć co najmniej </w:t>
            </w:r>
            <w:r w:rsidR="00F53BDE" w:rsidRPr="008B0221">
              <w:rPr>
                <w:rFonts w:ascii="Calibri" w:eastAsia="DejaVuSans" w:hAnsi="Calibri" w:cs="Calibri"/>
                <w:sz w:val="22"/>
                <w:szCs w:val="22"/>
              </w:rPr>
              <w:t xml:space="preserve"> 19 elementów, w tym figurkę weterynarza, figurkę pielęgniarki, strzykawkę, stetoskop, szczotkę, termometr, psie jedzenie.</w:t>
            </w:r>
            <w:r w:rsidR="00182991" w:rsidRPr="008B0221">
              <w:rPr>
                <w:rFonts w:ascii="Calibri" w:eastAsia="DejaVuSans" w:hAnsi="Calibri" w:cs="Calibri"/>
                <w:sz w:val="22"/>
                <w:szCs w:val="22"/>
              </w:rPr>
              <w:t xml:space="preserve"> W</w:t>
            </w:r>
            <w:r w:rsidR="00F53BDE" w:rsidRPr="008B0221">
              <w:rPr>
                <w:rFonts w:ascii="Calibri" w:eastAsia="DejaVuSans" w:hAnsi="Calibri" w:cs="Calibri"/>
                <w:sz w:val="22"/>
                <w:szCs w:val="22"/>
              </w:rPr>
              <w:t>ym</w:t>
            </w:r>
            <w:r w:rsidR="00182991" w:rsidRPr="008B0221">
              <w:rPr>
                <w:rFonts w:ascii="Calibri" w:eastAsia="DejaVuSans" w:hAnsi="Calibri" w:cs="Calibri"/>
                <w:sz w:val="22"/>
                <w:szCs w:val="22"/>
              </w:rPr>
              <w:t xml:space="preserve">iary kliniki  nie mogą przekraczać </w:t>
            </w:r>
            <w:r w:rsidR="00F53BDE" w:rsidRPr="008B0221">
              <w:rPr>
                <w:rFonts w:ascii="Calibri" w:eastAsia="DejaVuSans" w:hAnsi="Calibri" w:cs="Calibri"/>
                <w:sz w:val="22"/>
                <w:szCs w:val="22"/>
              </w:rPr>
              <w:t xml:space="preserve"> 24,5 x 17,5 x 14,5 cm</w:t>
            </w:r>
            <w:r w:rsidR="00182991" w:rsidRPr="008B0221">
              <w:rPr>
                <w:rFonts w:ascii="Calibri" w:eastAsia="DejaVuSans" w:hAnsi="Calibri" w:cs="Calibri"/>
                <w:sz w:val="22"/>
                <w:szCs w:val="22"/>
              </w:rPr>
              <w:t xml:space="preserve"> w</w:t>
            </w:r>
            <w:r w:rsidR="00F53BDE" w:rsidRPr="008B0221">
              <w:rPr>
                <w:rFonts w:ascii="Calibri" w:eastAsia="DejaVuSans" w:hAnsi="Calibri" w:cs="Calibri"/>
                <w:sz w:val="22"/>
                <w:szCs w:val="22"/>
              </w:rPr>
              <w:t>ym</w:t>
            </w:r>
            <w:r w:rsidR="00182991" w:rsidRPr="008B0221">
              <w:rPr>
                <w:rFonts w:ascii="Calibri" w:eastAsia="DejaVuSans" w:hAnsi="Calibri" w:cs="Calibri"/>
                <w:sz w:val="22"/>
                <w:szCs w:val="22"/>
              </w:rPr>
              <w:t>iary</w:t>
            </w:r>
            <w:r w:rsidR="00F53BDE" w:rsidRPr="008B0221">
              <w:rPr>
                <w:rFonts w:ascii="Calibri" w:eastAsia="DejaVuSans" w:hAnsi="Calibri" w:cs="Calibri"/>
                <w:sz w:val="22"/>
                <w:szCs w:val="22"/>
              </w:rPr>
              <w:t xml:space="preserve"> figurek</w:t>
            </w:r>
            <w:r w:rsidR="00182991" w:rsidRPr="008B0221">
              <w:rPr>
                <w:rFonts w:ascii="Calibri" w:eastAsia="DejaVuSans" w:hAnsi="Calibri" w:cs="Calibri"/>
                <w:sz w:val="22"/>
                <w:szCs w:val="22"/>
              </w:rPr>
              <w:t xml:space="preserve"> nie mogą przekraczać </w:t>
            </w:r>
            <w:r w:rsidR="00F53BDE" w:rsidRPr="008B0221">
              <w:rPr>
                <w:rFonts w:ascii="Calibri" w:eastAsia="DejaVuSans" w:hAnsi="Calibri" w:cs="Calibri"/>
                <w:sz w:val="22"/>
                <w:szCs w:val="22"/>
              </w:rPr>
              <w:t xml:space="preserve"> 3,5 x 15,5 cm</w:t>
            </w:r>
            <w:r w:rsidR="00182991" w:rsidRPr="008B0221">
              <w:rPr>
                <w:rFonts w:ascii="Calibri" w:eastAsia="DejaVuSans" w:hAnsi="Calibri" w:cs="Calibri"/>
                <w:sz w:val="22"/>
                <w:szCs w:val="22"/>
              </w:rPr>
              <w:t>. Zestaw ma być przeznaczony dla dzieci w wieku przedszkolnym.</w:t>
            </w:r>
          </w:p>
        </w:tc>
        <w:tc>
          <w:tcPr>
            <w:tcW w:w="1275" w:type="dxa"/>
            <w:tcBorders>
              <w:top w:val="single" w:sz="4" w:space="0" w:color="auto"/>
              <w:left w:val="single" w:sz="4" w:space="0" w:color="auto"/>
              <w:bottom w:val="single" w:sz="4" w:space="0" w:color="auto"/>
              <w:right w:val="single" w:sz="4" w:space="0" w:color="auto"/>
            </w:tcBorders>
            <w:vAlign w:val="center"/>
          </w:tcPr>
          <w:p w14:paraId="069EA498" w14:textId="48CE7C47" w:rsidR="007759A7" w:rsidRPr="008B0221" w:rsidRDefault="003F45F7" w:rsidP="008B0221">
            <w:pPr>
              <w:pStyle w:val="Akapitzlist"/>
              <w:spacing w:line="276" w:lineRule="auto"/>
              <w:ind w:left="0"/>
              <w:jc w:val="center"/>
              <w:rPr>
                <w:rFonts w:ascii="Calibri" w:hAnsi="Calibri" w:cs="Calibri"/>
              </w:rPr>
            </w:pPr>
            <w:r w:rsidRPr="008B0221">
              <w:rPr>
                <w:rFonts w:ascii="Calibri" w:hAnsi="Calibri" w:cs="Calibri"/>
              </w:rPr>
              <w:t>1</w:t>
            </w:r>
          </w:p>
        </w:tc>
        <w:tc>
          <w:tcPr>
            <w:tcW w:w="2728" w:type="dxa"/>
            <w:tcBorders>
              <w:top w:val="single" w:sz="4" w:space="0" w:color="auto"/>
              <w:left w:val="single" w:sz="4" w:space="0" w:color="auto"/>
              <w:bottom w:val="single" w:sz="4" w:space="0" w:color="auto"/>
              <w:right w:val="single" w:sz="4" w:space="0" w:color="auto"/>
            </w:tcBorders>
            <w:vAlign w:val="center"/>
          </w:tcPr>
          <w:p w14:paraId="0F1D0EF6" w14:textId="5B5A29FE" w:rsidR="007759A7" w:rsidRPr="008B0221" w:rsidRDefault="007759A7" w:rsidP="008B0221">
            <w:pPr>
              <w:pStyle w:val="Akapitzlist"/>
              <w:spacing w:line="276" w:lineRule="auto"/>
              <w:ind w:left="0"/>
              <w:rPr>
                <w:rFonts w:ascii="Calibri" w:hAnsi="Calibri" w:cs="Calibri"/>
              </w:rPr>
            </w:pPr>
          </w:p>
        </w:tc>
      </w:tr>
      <w:tr w:rsidR="007759A7" w:rsidRPr="008B0221" w14:paraId="0AECD5D5" w14:textId="77777777" w:rsidTr="0061403D">
        <w:tblPrEx>
          <w:tblCellMar>
            <w:left w:w="70" w:type="dxa"/>
            <w:right w:w="70" w:type="dxa"/>
          </w:tblCellMar>
        </w:tblPrEx>
        <w:tc>
          <w:tcPr>
            <w:tcW w:w="539" w:type="dxa"/>
            <w:tcBorders>
              <w:top w:val="single" w:sz="4" w:space="0" w:color="auto"/>
              <w:left w:val="single" w:sz="4" w:space="0" w:color="auto"/>
              <w:bottom w:val="single" w:sz="4" w:space="0" w:color="auto"/>
              <w:right w:val="single" w:sz="4" w:space="0" w:color="auto"/>
            </w:tcBorders>
          </w:tcPr>
          <w:p w14:paraId="2C82E046"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33E298EC" w14:textId="2FC553F7" w:rsidR="007759A7" w:rsidRPr="008B0221"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Mały lekarz</w:t>
            </w:r>
            <w:r w:rsidR="00DF5D37" w:rsidRPr="008B0221">
              <w:rPr>
                <w:rFonts w:ascii="Calibri" w:eastAsia="DejaVuSans" w:hAnsi="Calibri" w:cs="Calibri"/>
                <w:sz w:val="22"/>
                <w:szCs w:val="22"/>
              </w:rPr>
              <w:t>.</w:t>
            </w:r>
            <w:r w:rsidR="00DF5D37" w:rsidRPr="008B0221">
              <w:rPr>
                <w:rFonts w:ascii="Calibri" w:hAnsi="Calibri" w:cs="Calibri"/>
                <w:sz w:val="22"/>
                <w:szCs w:val="22"/>
              </w:rPr>
              <w:t xml:space="preserve"> Ma to być </w:t>
            </w:r>
            <w:r w:rsidR="00DF5D37" w:rsidRPr="008B0221">
              <w:rPr>
                <w:rFonts w:ascii="Calibri" w:eastAsia="DejaVuSans" w:hAnsi="Calibri" w:cs="Calibri"/>
                <w:sz w:val="22"/>
                <w:szCs w:val="22"/>
              </w:rPr>
              <w:t>walizka pełna lekarskich akcesoriów. Zestaw ma służyć do poznania pracy  lekarza. Wszystkie elementy mają być wykonane z drewna. Wymiary nie mogą przekroczyć 21 x 16 x 6 cm. Zestaw ma być przeznaczony dla dzieci w wieku przedszkolnym.</w:t>
            </w:r>
          </w:p>
        </w:tc>
        <w:tc>
          <w:tcPr>
            <w:tcW w:w="1275" w:type="dxa"/>
            <w:tcBorders>
              <w:top w:val="single" w:sz="4" w:space="0" w:color="auto"/>
              <w:left w:val="single" w:sz="4" w:space="0" w:color="auto"/>
              <w:bottom w:val="single" w:sz="4" w:space="0" w:color="auto"/>
              <w:right w:val="single" w:sz="4" w:space="0" w:color="auto"/>
            </w:tcBorders>
            <w:vAlign w:val="center"/>
          </w:tcPr>
          <w:p w14:paraId="1711781E" w14:textId="0AFEE352" w:rsidR="007759A7" w:rsidRPr="008B0221" w:rsidRDefault="003F45F7" w:rsidP="008B0221">
            <w:pPr>
              <w:pStyle w:val="Akapitzlist"/>
              <w:spacing w:line="276" w:lineRule="auto"/>
              <w:ind w:left="0"/>
              <w:jc w:val="center"/>
              <w:rPr>
                <w:rFonts w:ascii="Calibri" w:hAnsi="Calibri" w:cs="Calibri"/>
              </w:rPr>
            </w:pPr>
            <w:r w:rsidRPr="008B0221">
              <w:rPr>
                <w:rFonts w:ascii="Calibri" w:hAnsi="Calibri" w:cs="Calibri"/>
              </w:rPr>
              <w:t>1</w:t>
            </w:r>
          </w:p>
        </w:tc>
        <w:tc>
          <w:tcPr>
            <w:tcW w:w="2728" w:type="dxa"/>
            <w:tcBorders>
              <w:top w:val="single" w:sz="4" w:space="0" w:color="auto"/>
              <w:left w:val="single" w:sz="4" w:space="0" w:color="auto"/>
              <w:bottom w:val="single" w:sz="4" w:space="0" w:color="auto"/>
              <w:right w:val="single" w:sz="4" w:space="0" w:color="auto"/>
            </w:tcBorders>
            <w:vAlign w:val="center"/>
          </w:tcPr>
          <w:p w14:paraId="1439DD56" w14:textId="2D09EA8A" w:rsidR="007759A7" w:rsidRPr="008B0221" w:rsidRDefault="007759A7" w:rsidP="008B0221">
            <w:pPr>
              <w:pStyle w:val="Akapitzlist"/>
              <w:spacing w:line="276" w:lineRule="auto"/>
              <w:ind w:left="0"/>
              <w:rPr>
                <w:rFonts w:ascii="Calibri" w:hAnsi="Calibri" w:cs="Calibri"/>
              </w:rPr>
            </w:pPr>
          </w:p>
        </w:tc>
      </w:tr>
      <w:tr w:rsidR="007759A7" w:rsidRPr="008B0221" w14:paraId="4F413691" w14:textId="77777777" w:rsidTr="0061403D">
        <w:tblPrEx>
          <w:tblCellMar>
            <w:left w:w="70" w:type="dxa"/>
            <w:right w:w="70" w:type="dxa"/>
          </w:tblCellMar>
        </w:tblPrEx>
        <w:tc>
          <w:tcPr>
            <w:tcW w:w="539" w:type="dxa"/>
            <w:tcBorders>
              <w:top w:val="single" w:sz="4" w:space="0" w:color="auto"/>
              <w:left w:val="single" w:sz="4" w:space="0" w:color="auto"/>
              <w:bottom w:val="single" w:sz="4" w:space="0" w:color="auto"/>
              <w:right w:val="single" w:sz="4" w:space="0" w:color="auto"/>
            </w:tcBorders>
          </w:tcPr>
          <w:p w14:paraId="6147B2C5" w14:textId="77777777" w:rsidR="007759A7" w:rsidRPr="008B0221" w:rsidRDefault="007759A7" w:rsidP="008B0221">
            <w:pPr>
              <w:pStyle w:val="Akapitzlist"/>
              <w:numPr>
                <w:ilvl w:val="0"/>
                <w:numId w:val="2"/>
              </w:numPr>
              <w:spacing w:line="276" w:lineRule="auto"/>
              <w:rPr>
                <w:rFonts w:ascii="Calibri" w:hAnsi="Calibri" w:cs="Calibri"/>
              </w:rPr>
            </w:pPr>
          </w:p>
        </w:tc>
        <w:tc>
          <w:tcPr>
            <w:tcW w:w="9775" w:type="dxa"/>
            <w:tcBorders>
              <w:top w:val="single" w:sz="4" w:space="0" w:color="auto"/>
              <w:left w:val="single" w:sz="4" w:space="0" w:color="auto"/>
              <w:bottom w:val="single" w:sz="4" w:space="0" w:color="auto"/>
              <w:right w:val="single" w:sz="4" w:space="0" w:color="auto"/>
            </w:tcBorders>
          </w:tcPr>
          <w:p w14:paraId="16A22CB4" w14:textId="67C4B5C3" w:rsidR="007759A7" w:rsidRPr="008B0221" w:rsidRDefault="007759A7" w:rsidP="008B0221">
            <w:pPr>
              <w:pStyle w:val="NormalnyWeb"/>
              <w:spacing w:line="276" w:lineRule="auto"/>
              <w:jc w:val="both"/>
              <w:rPr>
                <w:rFonts w:ascii="Calibri" w:eastAsia="DejaVuSans" w:hAnsi="Calibri" w:cs="Calibri"/>
                <w:sz w:val="22"/>
                <w:szCs w:val="22"/>
              </w:rPr>
            </w:pPr>
            <w:r w:rsidRPr="008B0221">
              <w:rPr>
                <w:rFonts w:ascii="Calibri" w:eastAsia="DejaVuSans" w:hAnsi="Calibri" w:cs="Calibri"/>
                <w:b/>
                <w:bCs/>
                <w:sz w:val="22"/>
                <w:szCs w:val="22"/>
              </w:rPr>
              <w:t>Kamizelki zawody</w:t>
            </w:r>
            <w:r w:rsidR="00DF5D37" w:rsidRPr="008B0221">
              <w:rPr>
                <w:rFonts w:ascii="Calibri" w:eastAsia="DejaVuSans" w:hAnsi="Calibri" w:cs="Calibri"/>
                <w:b/>
                <w:bCs/>
                <w:sz w:val="22"/>
                <w:szCs w:val="22"/>
              </w:rPr>
              <w:t xml:space="preserve">. </w:t>
            </w:r>
            <w:r w:rsidR="00DF5D37" w:rsidRPr="008B0221">
              <w:rPr>
                <w:rFonts w:ascii="Calibri" w:eastAsia="DejaVuSans" w:hAnsi="Calibri" w:cs="Calibri"/>
                <w:sz w:val="22"/>
                <w:szCs w:val="22"/>
              </w:rPr>
              <w:t xml:space="preserve">Mają to być </w:t>
            </w:r>
            <w:r w:rsidR="00DF5D37" w:rsidRPr="008B0221">
              <w:rPr>
                <w:rFonts w:ascii="Calibri" w:hAnsi="Calibri" w:cs="Calibri"/>
                <w:sz w:val="22"/>
                <w:szCs w:val="22"/>
              </w:rPr>
              <w:t xml:space="preserve"> f</w:t>
            </w:r>
            <w:r w:rsidR="00DF5D37" w:rsidRPr="008B0221">
              <w:rPr>
                <w:rFonts w:ascii="Calibri" w:eastAsia="DejaVuSans" w:hAnsi="Calibri" w:cs="Calibri"/>
                <w:sz w:val="22"/>
                <w:szCs w:val="22"/>
              </w:rPr>
              <w:t>artuszki wykonane z tkaniny poliestrowej. Mają przedstawiać różne zawody (fryzjer, lekarz, mechanik, strażak</w:t>
            </w:r>
            <w:r w:rsidR="0047476C" w:rsidRPr="008B0221">
              <w:rPr>
                <w:rFonts w:ascii="Calibri" w:eastAsia="DejaVuSans" w:hAnsi="Calibri" w:cs="Calibri"/>
                <w:sz w:val="22"/>
                <w:szCs w:val="22"/>
              </w:rPr>
              <w:t xml:space="preserve"> itp.</w:t>
            </w:r>
            <w:r w:rsidR="00DF5D37" w:rsidRPr="008B0221">
              <w:rPr>
                <w:rFonts w:ascii="Calibri" w:eastAsia="DejaVuSans" w:hAnsi="Calibri" w:cs="Calibri"/>
                <w:sz w:val="22"/>
                <w:szCs w:val="22"/>
              </w:rPr>
              <w:t>) Ilość sztuk 10.</w:t>
            </w:r>
            <w:r w:rsidR="0047476C" w:rsidRPr="008B0221">
              <w:rPr>
                <w:rFonts w:ascii="Calibri" w:eastAsia="DejaVuSans" w:hAnsi="Calibri" w:cs="Calibri"/>
                <w:sz w:val="22"/>
                <w:szCs w:val="22"/>
              </w:rPr>
              <w:t xml:space="preserve"> W</w:t>
            </w:r>
            <w:r w:rsidR="00DF5D37" w:rsidRPr="008B0221">
              <w:rPr>
                <w:rFonts w:ascii="Calibri" w:eastAsia="DejaVuSans" w:hAnsi="Calibri" w:cs="Calibri"/>
                <w:sz w:val="22"/>
                <w:szCs w:val="22"/>
              </w:rPr>
              <w:t>ym</w:t>
            </w:r>
            <w:r w:rsidR="0047476C" w:rsidRPr="008B0221">
              <w:rPr>
                <w:rFonts w:ascii="Calibri" w:eastAsia="DejaVuSans" w:hAnsi="Calibri" w:cs="Calibri"/>
                <w:sz w:val="22"/>
                <w:szCs w:val="22"/>
              </w:rPr>
              <w:t xml:space="preserve">iary fartucha nie mogą przekroczyć </w:t>
            </w:r>
            <w:r w:rsidR="00DF5D37" w:rsidRPr="008B0221">
              <w:rPr>
                <w:rFonts w:ascii="Calibri" w:eastAsia="DejaVuSans" w:hAnsi="Calibri" w:cs="Calibri"/>
                <w:sz w:val="22"/>
                <w:szCs w:val="22"/>
              </w:rPr>
              <w:t>34 x 46 cm</w:t>
            </w:r>
            <w:r w:rsidR="0047476C" w:rsidRPr="008B0221">
              <w:rPr>
                <w:rFonts w:ascii="Calibri" w:eastAsia="DejaVuSans" w:hAnsi="Calibri" w:cs="Calibri"/>
                <w:sz w:val="22"/>
                <w:szCs w:val="22"/>
              </w:rPr>
              <w:t>. Kamizelki mają być przeznaczone dla dzieci w wieku przedszkolnym.</w:t>
            </w:r>
          </w:p>
        </w:tc>
        <w:tc>
          <w:tcPr>
            <w:tcW w:w="1275" w:type="dxa"/>
            <w:tcBorders>
              <w:top w:val="single" w:sz="4" w:space="0" w:color="auto"/>
              <w:left w:val="single" w:sz="4" w:space="0" w:color="auto"/>
              <w:bottom w:val="single" w:sz="4" w:space="0" w:color="auto"/>
              <w:right w:val="single" w:sz="4" w:space="0" w:color="auto"/>
            </w:tcBorders>
            <w:vAlign w:val="center"/>
          </w:tcPr>
          <w:p w14:paraId="6699A68B" w14:textId="6F63650D" w:rsidR="007759A7" w:rsidRPr="008B0221" w:rsidRDefault="003F45F7" w:rsidP="008B0221">
            <w:pPr>
              <w:pStyle w:val="Akapitzlist"/>
              <w:spacing w:line="276" w:lineRule="auto"/>
              <w:ind w:left="0"/>
              <w:jc w:val="center"/>
              <w:rPr>
                <w:rFonts w:ascii="Calibri" w:hAnsi="Calibri" w:cs="Calibri"/>
              </w:rPr>
            </w:pPr>
            <w:r w:rsidRPr="008B0221">
              <w:rPr>
                <w:rFonts w:ascii="Calibri" w:hAnsi="Calibri" w:cs="Calibri"/>
              </w:rPr>
              <w:t>1</w:t>
            </w:r>
          </w:p>
        </w:tc>
        <w:tc>
          <w:tcPr>
            <w:tcW w:w="2728" w:type="dxa"/>
            <w:tcBorders>
              <w:top w:val="single" w:sz="4" w:space="0" w:color="auto"/>
              <w:left w:val="single" w:sz="4" w:space="0" w:color="auto"/>
              <w:bottom w:val="single" w:sz="4" w:space="0" w:color="auto"/>
              <w:right w:val="single" w:sz="4" w:space="0" w:color="auto"/>
            </w:tcBorders>
            <w:vAlign w:val="center"/>
          </w:tcPr>
          <w:p w14:paraId="2F970255" w14:textId="70776DDF" w:rsidR="007759A7" w:rsidRPr="008B0221" w:rsidRDefault="007759A7" w:rsidP="008B0221">
            <w:pPr>
              <w:pStyle w:val="Akapitzlist"/>
              <w:spacing w:line="276" w:lineRule="auto"/>
              <w:ind w:left="0"/>
              <w:rPr>
                <w:rFonts w:ascii="Calibri" w:hAnsi="Calibri" w:cs="Calibri"/>
              </w:rPr>
            </w:pPr>
          </w:p>
        </w:tc>
      </w:tr>
      <w:tr w:rsidR="004C673A" w:rsidRPr="008B0221" w14:paraId="5552770D" w14:textId="77777777" w:rsidTr="00A76B76">
        <w:tblPrEx>
          <w:tblCellMar>
            <w:left w:w="70" w:type="dxa"/>
            <w:right w:w="70" w:type="dxa"/>
          </w:tblCellMar>
        </w:tblPrEx>
        <w:tc>
          <w:tcPr>
            <w:tcW w:w="11589" w:type="dxa"/>
            <w:gridSpan w:val="3"/>
            <w:tcBorders>
              <w:top w:val="single" w:sz="4" w:space="0" w:color="auto"/>
              <w:left w:val="single" w:sz="4" w:space="0" w:color="auto"/>
              <w:bottom w:val="single" w:sz="4" w:space="0" w:color="auto"/>
              <w:right w:val="single" w:sz="4" w:space="0" w:color="auto"/>
            </w:tcBorders>
          </w:tcPr>
          <w:p w14:paraId="52B168E8" w14:textId="77777777" w:rsidR="004C673A" w:rsidRDefault="004C673A" w:rsidP="004C673A">
            <w:pPr>
              <w:pStyle w:val="Akapitzlist"/>
              <w:spacing w:line="276" w:lineRule="auto"/>
              <w:jc w:val="right"/>
              <w:rPr>
                <w:rFonts w:ascii="Calibri" w:hAnsi="Calibri" w:cs="Calibri"/>
                <w:b/>
              </w:rPr>
            </w:pPr>
          </w:p>
          <w:p w14:paraId="70F1BF3C" w14:textId="4204F17F" w:rsidR="004C673A" w:rsidRPr="004C673A" w:rsidRDefault="004C673A" w:rsidP="004C673A">
            <w:pPr>
              <w:pStyle w:val="Akapitzlist"/>
              <w:spacing w:line="276" w:lineRule="auto"/>
              <w:jc w:val="right"/>
              <w:rPr>
                <w:rFonts w:ascii="Calibri" w:hAnsi="Calibri" w:cs="Calibri"/>
                <w:b/>
                <w:sz w:val="32"/>
              </w:rPr>
            </w:pPr>
            <w:r w:rsidRPr="004C673A">
              <w:rPr>
                <w:rFonts w:ascii="Calibri" w:hAnsi="Calibri" w:cs="Calibri"/>
                <w:b/>
                <w:sz w:val="32"/>
              </w:rPr>
              <w:t xml:space="preserve">Suma wszystkich cen brutto z pozycji od 1 do 45: </w:t>
            </w:r>
          </w:p>
          <w:p w14:paraId="35AECEB7" w14:textId="77777777" w:rsidR="004C673A" w:rsidRPr="008B0221" w:rsidRDefault="004C673A" w:rsidP="008B0221">
            <w:pPr>
              <w:pStyle w:val="Akapitzlist"/>
              <w:spacing w:line="276" w:lineRule="auto"/>
              <w:ind w:left="0"/>
              <w:jc w:val="center"/>
              <w:rPr>
                <w:rFonts w:ascii="Calibri" w:hAnsi="Calibri" w:cs="Calibri"/>
              </w:rPr>
            </w:pPr>
          </w:p>
        </w:tc>
        <w:tc>
          <w:tcPr>
            <w:tcW w:w="2728" w:type="dxa"/>
            <w:tcBorders>
              <w:top w:val="single" w:sz="4" w:space="0" w:color="auto"/>
              <w:left w:val="single" w:sz="4" w:space="0" w:color="auto"/>
              <w:bottom w:val="single" w:sz="4" w:space="0" w:color="auto"/>
              <w:right w:val="single" w:sz="4" w:space="0" w:color="auto"/>
            </w:tcBorders>
            <w:vAlign w:val="center"/>
          </w:tcPr>
          <w:p w14:paraId="0E3D00C0" w14:textId="77777777" w:rsidR="004C673A" w:rsidRPr="008B0221" w:rsidRDefault="004C673A" w:rsidP="008B0221">
            <w:pPr>
              <w:pStyle w:val="Akapitzlist"/>
              <w:spacing w:line="276" w:lineRule="auto"/>
              <w:ind w:left="0"/>
              <w:rPr>
                <w:rFonts w:ascii="Calibri" w:hAnsi="Calibri" w:cs="Calibri"/>
              </w:rPr>
            </w:pPr>
          </w:p>
        </w:tc>
      </w:tr>
    </w:tbl>
    <w:p w14:paraId="25542137" w14:textId="183747BF" w:rsidR="00A85CA7" w:rsidRPr="008B0221" w:rsidRDefault="00A85CA7" w:rsidP="008B0221">
      <w:pPr>
        <w:spacing w:line="276" w:lineRule="auto"/>
        <w:rPr>
          <w:rFonts w:ascii="Calibri" w:hAnsi="Calibri" w:cs="Calibri"/>
        </w:rPr>
      </w:pPr>
    </w:p>
    <w:p w14:paraId="0A35A348" w14:textId="77777777" w:rsidR="00C6080C" w:rsidRDefault="00C6080C" w:rsidP="00C6080C">
      <w:pPr>
        <w:spacing w:after="0" w:line="276" w:lineRule="auto"/>
        <w:jc w:val="right"/>
        <w:rPr>
          <w:rFonts w:ascii="Times New Roman" w:eastAsia="Calibri" w:hAnsi="Times New Roman" w:cs="Times New Roman"/>
          <w:sz w:val="24"/>
        </w:rPr>
      </w:pPr>
    </w:p>
    <w:p w14:paraId="54F99FDA" w14:textId="77777777" w:rsidR="004349E4" w:rsidRPr="004349E4" w:rsidRDefault="004349E4" w:rsidP="004349E4">
      <w:pPr>
        <w:spacing w:after="200" w:line="276" w:lineRule="auto"/>
        <w:jc w:val="both"/>
        <w:rPr>
          <w:rFonts w:ascii="Verdana" w:eastAsia="Calibri" w:hAnsi="Verdana" w:cs="Times New Roman"/>
        </w:rPr>
      </w:pPr>
      <w:r w:rsidRPr="004349E4">
        <w:rPr>
          <w:rFonts w:ascii="Verdana" w:eastAsia="Calibri" w:hAnsi="Verdana" w:cs="Times New Roman"/>
        </w:rPr>
        <w:t xml:space="preserve">Pełna nazwa wykonawcy:                                                                           </w:t>
      </w:r>
      <w:r w:rsidRPr="004349E4">
        <w:rPr>
          <w:rFonts w:ascii="Times New Roman" w:eastAsia="Calibri" w:hAnsi="Times New Roman" w:cs="Times New Roman"/>
          <w:sz w:val="24"/>
        </w:rPr>
        <w:t>………………………………………………..………</w:t>
      </w:r>
    </w:p>
    <w:p w14:paraId="07765D3E" w14:textId="77777777" w:rsidR="004349E4" w:rsidRPr="004349E4" w:rsidRDefault="004349E4" w:rsidP="004349E4">
      <w:pPr>
        <w:spacing w:line="252" w:lineRule="auto"/>
        <w:jc w:val="right"/>
        <w:rPr>
          <w:rFonts w:ascii="Times New Roman" w:eastAsia="Calibri" w:hAnsi="Times New Roman" w:cs="Times New Roman"/>
          <w:sz w:val="24"/>
        </w:rPr>
      </w:pPr>
      <w:r w:rsidRPr="004349E4">
        <w:rPr>
          <w:rFonts w:ascii="Times New Roman" w:eastAsia="Calibri" w:hAnsi="Times New Roman" w:cs="Times New Roman"/>
          <w:sz w:val="24"/>
        </w:rPr>
        <w:t>Podpis osób(osoby)  uprawnionych(</w:t>
      </w:r>
      <w:proofErr w:type="spellStart"/>
      <w:r w:rsidRPr="004349E4">
        <w:rPr>
          <w:rFonts w:ascii="Times New Roman" w:eastAsia="Calibri" w:hAnsi="Times New Roman" w:cs="Times New Roman"/>
          <w:sz w:val="24"/>
        </w:rPr>
        <w:t>nej</w:t>
      </w:r>
      <w:proofErr w:type="spellEnd"/>
      <w:r w:rsidRPr="004349E4">
        <w:rPr>
          <w:rFonts w:ascii="Times New Roman" w:eastAsia="Calibri" w:hAnsi="Times New Roman" w:cs="Times New Roman"/>
          <w:sz w:val="24"/>
        </w:rPr>
        <w:t xml:space="preserve">) do składania </w:t>
      </w:r>
    </w:p>
    <w:p w14:paraId="62E3CE57" w14:textId="77777777" w:rsidR="004349E4" w:rsidRPr="004349E4" w:rsidRDefault="004349E4" w:rsidP="004349E4">
      <w:pPr>
        <w:spacing w:line="252" w:lineRule="auto"/>
        <w:jc w:val="right"/>
        <w:rPr>
          <w:rFonts w:ascii="Calibri" w:eastAsia="Calibri" w:hAnsi="Calibri" w:cs="Times New Roman"/>
        </w:rPr>
      </w:pPr>
      <w:r w:rsidRPr="004349E4">
        <w:rPr>
          <w:rFonts w:ascii="Times New Roman" w:eastAsia="Calibri" w:hAnsi="Times New Roman" w:cs="Times New Roman"/>
          <w:sz w:val="24"/>
        </w:rPr>
        <w:t>oświadczeń woli w imieniu Wykonawcy</w:t>
      </w:r>
    </w:p>
    <w:p w14:paraId="1BC81E04" w14:textId="03891BDD" w:rsidR="0022111B" w:rsidRPr="008B0221" w:rsidRDefault="0022111B" w:rsidP="008B0221">
      <w:pPr>
        <w:spacing w:line="276" w:lineRule="auto"/>
        <w:rPr>
          <w:rFonts w:ascii="Calibri" w:hAnsi="Calibri" w:cs="Calibri"/>
        </w:rPr>
      </w:pPr>
    </w:p>
    <w:sectPr w:rsidR="0022111B" w:rsidRPr="008B0221" w:rsidSect="006D0DEA">
      <w:headerReference w:type="even" r:id="rId9"/>
      <w:headerReference w:type="default" r:id="rId10"/>
      <w:footerReference w:type="even" r:id="rId11"/>
      <w:footerReference w:type="default" r:id="rId12"/>
      <w:headerReference w:type="first" r:id="rId13"/>
      <w:footerReference w:type="first" r:id="rId14"/>
      <w:pgSz w:w="16838" w:h="11906" w:orient="landscape"/>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772177" w14:textId="77777777" w:rsidR="00E9522C" w:rsidRDefault="00E9522C" w:rsidP="006D0DEA">
      <w:pPr>
        <w:spacing w:after="0" w:line="240" w:lineRule="auto"/>
      </w:pPr>
      <w:r>
        <w:separator/>
      </w:r>
    </w:p>
  </w:endnote>
  <w:endnote w:type="continuationSeparator" w:id="0">
    <w:p w14:paraId="442B7CA5" w14:textId="77777777" w:rsidR="00E9522C" w:rsidRDefault="00E9522C" w:rsidP="006D0D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Sans">
    <w:altName w:val="Yu Gothic"/>
    <w:panose1 w:val="00000000000000000000"/>
    <w:charset w:val="80"/>
    <w:family w:val="auto"/>
    <w:notTrueType/>
    <w:pitch w:val="default"/>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C24362" w14:textId="77777777" w:rsidR="006D0DEA" w:rsidRDefault="006D0DE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6711135"/>
      <w:docPartObj>
        <w:docPartGallery w:val="Page Numbers (Bottom of Page)"/>
        <w:docPartUnique/>
      </w:docPartObj>
    </w:sdtPr>
    <w:sdtEndPr/>
    <w:sdtContent>
      <w:sdt>
        <w:sdtPr>
          <w:id w:val="-1769616900"/>
          <w:docPartObj>
            <w:docPartGallery w:val="Page Numbers (Top of Page)"/>
            <w:docPartUnique/>
          </w:docPartObj>
        </w:sdtPr>
        <w:sdtEndPr/>
        <w:sdtContent>
          <w:p w14:paraId="493A0A05" w14:textId="44ABCC14" w:rsidR="006D0DEA" w:rsidRDefault="006D0DEA">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CE6088">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CE6088">
              <w:rPr>
                <w:b/>
                <w:bCs/>
                <w:noProof/>
              </w:rPr>
              <w:t>10</w:t>
            </w:r>
            <w:r>
              <w:rPr>
                <w:b/>
                <w:bCs/>
                <w:sz w:val="24"/>
                <w:szCs w:val="24"/>
              </w:rPr>
              <w:fldChar w:fldCharType="end"/>
            </w:r>
          </w:p>
        </w:sdtContent>
      </w:sdt>
    </w:sdtContent>
  </w:sdt>
  <w:p w14:paraId="0FA554DE" w14:textId="77777777" w:rsidR="006D0DEA" w:rsidRDefault="006D0DEA" w:rsidP="006D0DEA">
    <w:pPr>
      <w:pStyle w:val="Stopka"/>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D0B74" w14:textId="77777777" w:rsidR="006D0DEA" w:rsidRDefault="006D0DE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8F5676" w14:textId="77777777" w:rsidR="00E9522C" w:rsidRDefault="00E9522C" w:rsidP="006D0DEA">
      <w:pPr>
        <w:spacing w:after="0" w:line="240" w:lineRule="auto"/>
      </w:pPr>
      <w:r>
        <w:separator/>
      </w:r>
    </w:p>
  </w:footnote>
  <w:footnote w:type="continuationSeparator" w:id="0">
    <w:p w14:paraId="65610BF8" w14:textId="77777777" w:rsidR="00E9522C" w:rsidRDefault="00E9522C" w:rsidP="006D0D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877E81" w14:textId="77777777" w:rsidR="006D0DEA" w:rsidRDefault="006D0DEA">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E0DBD" w14:textId="621A9E59" w:rsidR="006D0DEA" w:rsidRDefault="006D0DEA" w:rsidP="006D0DEA">
    <w:pPr>
      <w:pStyle w:val="Nagwek"/>
      <w:jc w:val="center"/>
    </w:pPr>
    <w:r>
      <w:rPr>
        <w:noProof/>
        <w:lang w:eastAsia="pl-PL"/>
      </w:rPr>
      <w:drawing>
        <wp:inline distT="0" distB="0" distL="0" distR="0" wp14:anchorId="3239A2AF" wp14:editId="45A1E3A1">
          <wp:extent cx="7734300" cy="817165"/>
          <wp:effectExtent l="0" t="0" r="0" b="2540"/>
          <wp:docPr id="4" name="Obraz 4" descr="C:\Users\vtomecka.JEDNOSTKI\AppData\Local\Temp\f35d4fe1-654a-4a54-8890-48912509140b_FE SL kolor poziom (1).zip.40b\FE SL kolor poziom\FE SL kolor poziom b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tomecka.JEDNOSTKI\AppData\Local\Temp\f35d4fe1-654a-4a54-8890-48912509140b_FE SL kolor poziom (1).zip.40b\FE SL kolor poziom\FE SL kolor poziom b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31212" cy="890797"/>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22B47" w14:textId="77777777" w:rsidR="006D0DEA" w:rsidRDefault="006D0DE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836799"/>
    <w:multiLevelType w:val="hybridMultilevel"/>
    <w:tmpl w:val="270ED1AC"/>
    <w:lvl w:ilvl="0" w:tplc="33A49D7E">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nsid w:val="5D031537"/>
    <w:multiLevelType w:val="multilevel"/>
    <w:tmpl w:val="47804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5BD630D"/>
    <w:multiLevelType w:val="hybridMultilevel"/>
    <w:tmpl w:val="58B0CEA8"/>
    <w:lvl w:ilvl="0" w:tplc="8B46A070">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40F"/>
    <w:rsid w:val="000136C2"/>
    <w:rsid w:val="000171A7"/>
    <w:rsid w:val="00021DE0"/>
    <w:rsid w:val="0004015B"/>
    <w:rsid w:val="0004703E"/>
    <w:rsid w:val="00067B83"/>
    <w:rsid w:val="000A658B"/>
    <w:rsid w:val="000B006B"/>
    <w:rsid w:val="000B3940"/>
    <w:rsid w:val="000B39C8"/>
    <w:rsid w:val="000C191B"/>
    <w:rsid w:val="000D1A16"/>
    <w:rsid w:val="000D3548"/>
    <w:rsid w:val="000F1666"/>
    <w:rsid w:val="0010659C"/>
    <w:rsid w:val="001271A4"/>
    <w:rsid w:val="00143436"/>
    <w:rsid w:val="001678F1"/>
    <w:rsid w:val="00182991"/>
    <w:rsid w:val="002104A4"/>
    <w:rsid w:val="00214BD3"/>
    <w:rsid w:val="0022111B"/>
    <w:rsid w:val="00237F02"/>
    <w:rsid w:val="00256C0F"/>
    <w:rsid w:val="002579DF"/>
    <w:rsid w:val="002742A4"/>
    <w:rsid w:val="002A7B09"/>
    <w:rsid w:val="002B7B67"/>
    <w:rsid w:val="002F6B99"/>
    <w:rsid w:val="00305F08"/>
    <w:rsid w:val="003608C2"/>
    <w:rsid w:val="0037277C"/>
    <w:rsid w:val="0037428B"/>
    <w:rsid w:val="0037659D"/>
    <w:rsid w:val="003B292A"/>
    <w:rsid w:val="003D2FBB"/>
    <w:rsid w:val="003F45F7"/>
    <w:rsid w:val="00400D9B"/>
    <w:rsid w:val="004074D5"/>
    <w:rsid w:val="00407C93"/>
    <w:rsid w:val="00421780"/>
    <w:rsid w:val="004349E4"/>
    <w:rsid w:val="00436D05"/>
    <w:rsid w:val="00447042"/>
    <w:rsid w:val="004608B5"/>
    <w:rsid w:val="0047476C"/>
    <w:rsid w:val="004C3EEA"/>
    <w:rsid w:val="004C673A"/>
    <w:rsid w:val="0052139F"/>
    <w:rsid w:val="005272FF"/>
    <w:rsid w:val="00550AC4"/>
    <w:rsid w:val="005516E0"/>
    <w:rsid w:val="005743D5"/>
    <w:rsid w:val="00593BA3"/>
    <w:rsid w:val="005941E8"/>
    <w:rsid w:val="005A576A"/>
    <w:rsid w:val="005C2820"/>
    <w:rsid w:val="005C677B"/>
    <w:rsid w:val="005D5C54"/>
    <w:rsid w:val="005D6284"/>
    <w:rsid w:val="005E7200"/>
    <w:rsid w:val="00607AA7"/>
    <w:rsid w:val="0061403D"/>
    <w:rsid w:val="00627EA3"/>
    <w:rsid w:val="00650AB1"/>
    <w:rsid w:val="006610E5"/>
    <w:rsid w:val="00661DBC"/>
    <w:rsid w:val="006656BD"/>
    <w:rsid w:val="0069232D"/>
    <w:rsid w:val="006D0A83"/>
    <w:rsid w:val="006D0DEA"/>
    <w:rsid w:val="0075556C"/>
    <w:rsid w:val="007701B9"/>
    <w:rsid w:val="00775151"/>
    <w:rsid w:val="007759A7"/>
    <w:rsid w:val="00777E33"/>
    <w:rsid w:val="00781D3B"/>
    <w:rsid w:val="007850D5"/>
    <w:rsid w:val="007A6F0B"/>
    <w:rsid w:val="007B1444"/>
    <w:rsid w:val="007C2E9D"/>
    <w:rsid w:val="007E6A5E"/>
    <w:rsid w:val="00815AB6"/>
    <w:rsid w:val="00821210"/>
    <w:rsid w:val="00842F93"/>
    <w:rsid w:val="0084551C"/>
    <w:rsid w:val="00893C88"/>
    <w:rsid w:val="008B0221"/>
    <w:rsid w:val="008B2057"/>
    <w:rsid w:val="008D111B"/>
    <w:rsid w:val="008E612A"/>
    <w:rsid w:val="009421AE"/>
    <w:rsid w:val="0096010A"/>
    <w:rsid w:val="009669B3"/>
    <w:rsid w:val="00995B96"/>
    <w:rsid w:val="009A35DB"/>
    <w:rsid w:val="009C1F8E"/>
    <w:rsid w:val="009C3E6D"/>
    <w:rsid w:val="009E4C17"/>
    <w:rsid w:val="009E4F55"/>
    <w:rsid w:val="00A0161D"/>
    <w:rsid w:val="00A05F19"/>
    <w:rsid w:val="00A07D19"/>
    <w:rsid w:val="00A338A1"/>
    <w:rsid w:val="00A813F3"/>
    <w:rsid w:val="00A85CA7"/>
    <w:rsid w:val="00AA11D6"/>
    <w:rsid w:val="00AB1C70"/>
    <w:rsid w:val="00AE4E16"/>
    <w:rsid w:val="00AF78EC"/>
    <w:rsid w:val="00B04DB8"/>
    <w:rsid w:val="00BA3558"/>
    <w:rsid w:val="00BB70C2"/>
    <w:rsid w:val="00BF55B5"/>
    <w:rsid w:val="00C140B6"/>
    <w:rsid w:val="00C2473E"/>
    <w:rsid w:val="00C26C5C"/>
    <w:rsid w:val="00C47541"/>
    <w:rsid w:val="00C5779D"/>
    <w:rsid w:val="00C6080C"/>
    <w:rsid w:val="00C629EF"/>
    <w:rsid w:val="00C64F52"/>
    <w:rsid w:val="00C95617"/>
    <w:rsid w:val="00CE6088"/>
    <w:rsid w:val="00D153DB"/>
    <w:rsid w:val="00D53AF8"/>
    <w:rsid w:val="00D858A1"/>
    <w:rsid w:val="00D86BA5"/>
    <w:rsid w:val="00DC409B"/>
    <w:rsid w:val="00DF5D37"/>
    <w:rsid w:val="00E05384"/>
    <w:rsid w:val="00E13812"/>
    <w:rsid w:val="00E2132B"/>
    <w:rsid w:val="00E4740F"/>
    <w:rsid w:val="00E52407"/>
    <w:rsid w:val="00E73A90"/>
    <w:rsid w:val="00E74D4C"/>
    <w:rsid w:val="00E9522C"/>
    <w:rsid w:val="00E95BD9"/>
    <w:rsid w:val="00EA6023"/>
    <w:rsid w:val="00F00004"/>
    <w:rsid w:val="00F01837"/>
    <w:rsid w:val="00F53BDE"/>
    <w:rsid w:val="00FB4C9E"/>
    <w:rsid w:val="00FB690B"/>
    <w:rsid w:val="00FC64D8"/>
    <w:rsid w:val="00FD5BBC"/>
    <w:rsid w:val="00FE16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1A633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4740F"/>
  </w:style>
  <w:style w:type="paragraph" w:styleId="Nagwek2">
    <w:name w:val="heading 2"/>
    <w:basedOn w:val="Normalny"/>
    <w:link w:val="Nagwek2Znak"/>
    <w:uiPriority w:val="9"/>
    <w:qFormat/>
    <w:rsid w:val="00E52407"/>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4">
    <w:name w:val="Tekst treści (4)_"/>
    <w:link w:val="Teksttreci40"/>
    <w:locked/>
    <w:rsid w:val="00E4740F"/>
    <w:rPr>
      <w:rFonts w:ascii="Calibri" w:hAnsi="Calibri" w:cs="Calibri"/>
      <w:b/>
      <w:bCs/>
      <w:sz w:val="18"/>
      <w:szCs w:val="18"/>
      <w:shd w:val="clear" w:color="auto" w:fill="FFFFFF"/>
    </w:rPr>
  </w:style>
  <w:style w:type="paragraph" w:customStyle="1" w:styleId="Teksttreci40">
    <w:name w:val="Tekst treści (4)"/>
    <w:basedOn w:val="Normalny"/>
    <w:link w:val="Teksttreci4"/>
    <w:rsid w:val="00E4740F"/>
    <w:pPr>
      <w:widowControl w:val="0"/>
      <w:shd w:val="clear" w:color="auto" w:fill="FFFFFF"/>
      <w:spacing w:after="0" w:line="216" w:lineRule="exact"/>
      <w:jc w:val="right"/>
    </w:pPr>
    <w:rPr>
      <w:rFonts w:ascii="Calibri" w:hAnsi="Calibri" w:cs="Calibri"/>
      <w:b/>
      <w:bCs/>
      <w:sz w:val="18"/>
      <w:szCs w:val="18"/>
    </w:rPr>
  </w:style>
  <w:style w:type="table" w:styleId="Tabela-Siatka">
    <w:name w:val="Table Grid"/>
    <w:basedOn w:val="Standardowy"/>
    <w:uiPriority w:val="59"/>
    <w:rsid w:val="00E4740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E4740F"/>
    <w:pPr>
      <w:ind w:left="720"/>
      <w:contextualSpacing/>
    </w:pPr>
  </w:style>
  <w:style w:type="paragraph" w:styleId="NormalnyWeb">
    <w:name w:val="Normal (Web)"/>
    <w:basedOn w:val="Normalny"/>
    <w:uiPriority w:val="99"/>
    <w:unhideWhenUsed/>
    <w:rsid w:val="00E4740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E4740F"/>
    <w:rPr>
      <w:b/>
      <w:bCs/>
    </w:rPr>
  </w:style>
  <w:style w:type="character" w:customStyle="1" w:styleId="Nagwek2Znak">
    <w:name w:val="Nagłówek 2 Znak"/>
    <w:basedOn w:val="Domylnaczcionkaakapitu"/>
    <w:link w:val="Nagwek2"/>
    <w:uiPriority w:val="9"/>
    <w:rsid w:val="00E52407"/>
    <w:rPr>
      <w:rFonts w:ascii="Times New Roman" w:eastAsia="Times New Roman" w:hAnsi="Times New Roman" w:cs="Times New Roman"/>
      <w:b/>
      <w:bCs/>
      <w:sz w:val="36"/>
      <w:szCs w:val="36"/>
      <w:lang w:eastAsia="pl-PL"/>
    </w:rPr>
  </w:style>
  <w:style w:type="paragraph" w:styleId="Nagwek">
    <w:name w:val="header"/>
    <w:basedOn w:val="Normalny"/>
    <w:link w:val="NagwekZnak"/>
    <w:uiPriority w:val="99"/>
    <w:unhideWhenUsed/>
    <w:rsid w:val="006D0DE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D0DEA"/>
  </w:style>
  <w:style w:type="paragraph" w:styleId="Stopka">
    <w:name w:val="footer"/>
    <w:basedOn w:val="Normalny"/>
    <w:link w:val="StopkaZnak"/>
    <w:uiPriority w:val="99"/>
    <w:unhideWhenUsed/>
    <w:rsid w:val="006D0DE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D0DEA"/>
  </w:style>
  <w:style w:type="paragraph" w:styleId="Tekstdymka">
    <w:name w:val="Balloon Text"/>
    <w:basedOn w:val="Normalny"/>
    <w:link w:val="TekstdymkaZnak"/>
    <w:uiPriority w:val="99"/>
    <w:semiHidden/>
    <w:unhideWhenUsed/>
    <w:rsid w:val="0037428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7428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4740F"/>
  </w:style>
  <w:style w:type="paragraph" w:styleId="Nagwek2">
    <w:name w:val="heading 2"/>
    <w:basedOn w:val="Normalny"/>
    <w:link w:val="Nagwek2Znak"/>
    <w:uiPriority w:val="9"/>
    <w:qFormat/>
    <w:rsid w:val="00E52407"/>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4">
    <w:name w:val="Tekst treści (4)_"/>
    <w:link w:val="Teksttreci40"/>
    <w:locked/>
    <w:rsid w:val="00E4740F"/>
    <w:rPr>
      <w:rFonts w:ascii="Calibri" w:hAnsi="Calibri" w:cs="Calibri"/>
      <w:b/>
      <w:bCs/>
      <w:sz w:val="18"/>
      <w:szCs w:val="18"/>
      <w:shd w:val="clear" w:color="auto" w:fill="FFFFFF"/>
    </w:rPr>
  </w:style>
  <w:style w:type="paragraph" w:customStyle="1" w:styleId="Teksttreci40">
    <w:name w:val="Tekst treści (4)"/>
    <w:basedOn w:val="Normalny"/>
    <w:link w:val="Teksttreci4"/>
    <w:rsid w:val="00E4740F"/>
    <w:pPr>
      <w:widowControl w:val="0"/>
      <w:shd w:val="clear" w:color="auto" w:fill="FFFFFF"/>
      <w:spacing w:after="0" w:line="216" w:lineRule="exact"/>
      <w:jc w:val="right"/>
    </w:pPr>
    <w:rPr>
      <w:rFonts w:ascii="Calibri" w:hAnsi="Calibri" w:cs="Calibri"/>
      <w:b/>
      <w:bCs/>
      <w:sz w:val="18"/>
      <w:szCs w:val="18"/>
    </w:rPr>
  </w:style>
  <w:style w:type="table" w:styleId="Tabela-Siatka">
    <w:name w:val="Table Grid"/>
    <w:basedOn w:val="Standardowy"/>
    <w:uiPriority w:val="59"/>
    <w:rsid w:val="00E4740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E4740F"/>
    <w:pPr>
      <w:ind w:left="720"/>
      <w:contextualSpacing/>
    </w:pPr>
  </w:style>
  <w:style w:type="paragraph" w:styleId="NormalnyWeb">
    <w:name w:val="Normal (Web)"/>
    <w:basedOn w:val="Normalny"/>
    <w:uiPriority w:val="99"/>
    <w:unhideWhenUsed/>
    <w:rsid w:val="00E4740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E4740F"/>
    <w:rPr>
      <w:b/>
      <w:bCs/>
    </w:rPr>
  </w:style>
  <w:style w:type="character" w:customStyle="1" w:styleId="Nagwek2Znak">
    <w:name w:val="Nagłówek 2 Znak"/>
    <w:basedOn w:val="Domylnaczcionkaakapitu"/>
    <w:link w:val="Nagwek2"/>
    <w:uiPriority w:val="9"/>
    <w:rsid w:val="00E52407"/>
    <w:rPr>
      <w:rFonts w:ascii="Times New Roman" w:eastAsia="Times New Roman" w:hAnsi="Times New Roman" w:cs="Times New Roman"/>
      <w:b/>
      <w:bCs/>
      <w:sz w:val="36"/>
      <w:szCs w:val="36"/>
      <w:lang w:eastAsia="pl-PL"/>
    </w:rPr>
  </w:style>
  <w:style w:type="paragraph" w:styleId="Nagwek">
    <w:name w:val="header"/>
    <w:basedOn w:val="Normalny"/>
    <w:link w:val="NagwekZnak"/>
    <w:uiPriority w:val="99"/>
    <w:unhideWhenUsed/>
    <w:rsid w:val="006D0DE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D0DEA"/>
  </w:style>
  <w:style w:type="paragraph" w:styleId="Stopka">
    <w:name w:val="footer"/>
    <w:basedOn w:val="Normalny"/>
    <w:link w:val="StopkaZnak"/>
    <w:uiPriority w:val="99"/>
    <w:unhideWhenUsed/>
    <w:rsid w:val="006D0DE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D0DEA"/>
  </w:style>
  <w:style w:type="paragraph" w:styleId="Tekstdymka">
    <w:name w:val="Balloon Text"/>
    <w:basedOn w:val="Normalny"/>
    <w:link w:val="TekstdymkaZnak"/>
    <w:uiPriority w:val="99"/>
    <w:semiHidden/>
    <w:unhideWhenUsed/>
    <w:rsid w:val="0037428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7428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596948">
      <w:bodyDiv w:val="1"/>
      <w:marLeft w:val="0"/>
      <w:marRight w:val="0"/>
      <w:marTop w:val="0"/>
      <w:marBottom w:val="0"/>
      <w:divBdr>
        <w:top w:val="none" w:sz="0" w:space="0" w:color="auto"/>
        <w:left w:val="none" w:sz="0" w:space="0" w:color="auto"/>
        <w:bottom w:val="none" w:sz="0" w:space="0" w:color="auto"/>
        <w:right w:val="none" w:sz="0" w:space="0" w:color="auto"/>
      </w:divBdr>
    </w:div>
    <w:div w:id="370154072">
      <w:bodyDiv w:val="1"/>
      <w:marLeft w:val="0"/>
      <w:marRight w:val="0"/>
      <w:marTop w:val="0"/>
      <w:marBottom w:val="0"/>
      <w:divBdr>
        <w:top w:val="none" w:sz="0" w:space="0" w:color="auto"/>
        <w:left w:val="none" w:sz="0" w:space="0" w:color="auto"/>
        <w:bottom w:val="none" w:sz="0" w:space="0" w:color="auto"/>
        <w:right w:val="none" w:sz="0" w:space="0" w:color="auto"/>
      </w:divBdr>
    </w:div>
    <w:div w:id="782111083">
      <w:bodyDiv w:val="1"/>
      <w:marLeft w:val="0"/>
      <w:marRight w:val="0"/>
      <w:marTop w:val="0"/>
      <w:marBottom w:val="0"/>
      <w:divBdr>
        <w:top w:val="none" w:sz="0" w:space="0" w:color="auto"/>
        <w:left w:val="none" w:sz="0" w:space="0" w:color="auto"/>
        <w:bottom w:val="none" w:sz="0" w:space="0" w:color="auto"/>
        <w:right w:val="none" w:sz="0" w:space="0" w:color="auto"/>
      </w:divBdr>
    </w:div>
    <w:div w:id="1089042115">
      <w:bodyDiv w:val="1"/>
      <w:marLeft w:val="0"/>
      <w:marRight w:val="0"/>
      <w:marTop w:val="0"/>
      <w:marBottom w:val="0"/>
      <w:divBdr>
        <w:top w:val="none" w:sz="0" w:space="0" w:color="auto"/>
        <w:left w:val="none" w:sz="0" w:space="0" w:color="auto"/>
        <w:bottom w:val="none" w:sz="0" w:space="0" w:color="auto"/>
        <w:right w:val="none" w:sz="0" w:space="0" w:color="auto"/>
      </w:divBdr>
    </w:div>
    <w:div w:id="1344429638">
      <w:bodyDiv w:val="1"/>
      <w:marLeft w:val="0"/>
      <w:marRight w:val="0"/>
      <w:marTop w:val="0"/>
      <w:marBottom w:val="0"/>
      <w:divBdr>
        <w:top w:val="none" w:sz="0" w:space="0" w:color="auto"/>
        <w:left w:val="none" w:sz="0" w:space="0" w:color="auto"/>
        <w:bottom w:val="none" w:sz="0" w:space="0" w:color="auto"/>
        <w:right w:val="none" w:sz="0" w:space="0" w:color="auto"/>
      </w:divBdr>
      <w:divsChild>
        <w:div w:id="103773051">
          <w:marLeft w:val="0"/>
          <w:marRight w:val="0"/>
          <w:marTop w:val="0"/>
          <w:marBottom w:val="0"/>
          <w:divBdr>
            <w:top w:val="none" w:sz="0" w:space="0" w:color="auto"/>
            <w:left w:val="none" w:sz="0" w:space="0" w:color="auto"/>
            <w:bottom w:val="none" w:sz="0" w:space="0" w:color="auto"/>
            <w:right w:val="none" w:sz="0" w:space="0" w:color="auto"/>
          </w:divBdr>
          <w:divsChild>
            <w:div w:id="522674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D3C2B-00C2-4370-9A2D-8161847A8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2772</Words>
  <Characters>16637</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
    </vt:vector>
  </TitlesOfParts>
  <Company>Przedszkole nr 5 im. Przyjaciol Bohaterow Bajek</Company>
  <LinksUpToDate>false</LinksUpToDate>
  <CharactersWithSpaces>19371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Violetta Tomecka</dc:creator>
  <cp:lastModifiedBy>Anna Adamska</cp:lastModifiedBy>
  <cp:revision>8</cp:revision>
  <cp:lastPrinted>2026-04-08T08:31:00Z</cp:lastPrinted>
  <dcterms:created xsi:type="dcterms:W3CDTF">2026-03-04T09:54:00Z</dcterms:created>
  <dcterms:modified xsi:type="dcterms:W3CDTF">2026-04-08T08:31:00Z</dcterms:modified>
</cp:coreProperties>
</file>